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AB" w:rsidRDefault="006D6A1A" w:rsidP="00732459">
      <w:pPr>
        <w:shd w:val="clear" w:color="auto" w:fill="FFFFFF"/>
        <w:spacing w:before="19"/>
        <w:ind w:left="-180" w:right="180"/>
        <w:rPr>
          <w:rFonts w:ascii="Century Tat" w:hAnsi="Century Tat"/>
          <w:sz w:val="20"/>
        </w:rPr>
      </w:pPr>
      <w:r>
        <w:rPr>
          <w:rFonts w:ascii="Century Tat" w:hAnsi="Century Tat"/>
          <w:sz w:val="20"/>
        </w:rPr>
        <w:t xml:space="preserve">              </w:t>
      </w:r>
    </w:p>
    <w:tbl>
      <w:tblPr>
        <w:tblpPr w:leftFromText="180" w:rightFromText="180" w:vertAnchor="page" w:horzAnchor="margin" w:tblpXSpec="center" w:tblpY="586"/>
        <w:tblW w:w="9681" w:type="dxa"/>
        <w:tblBorders>
          <w:bottom w:val="double" w:sz="4" w:space="0" w:color="auto"/>
        </w:tblBorders>
        <w:tblLook w:val="04A0" w:firstRow="1" w:lastRow="0" w:firstColumn="1" w:lastColumn="0" w:noHBand="0" w:noVBand="1"/>
      </w:tblPr>
      <w:tblGrid>
        <w:gridCol w:w="3652"/>
        <w:gridCol w:w="2265"/>
        <w:gridCol w:w="3764"/>
      </w:tblGrid>
      <w:tr w:rsidR="00A345AB" w:rsidRPr="00A345AB" w:rsidTr="003E4434">
        <w:trPr>
          <w:trHeight w:val="1992"/>
        </w:trPr>
        <w:tc>
          <w:tcPr>
            <w:tcW w:w="3652" w:type="dxa"/>
            <w:tcBorders>
              <w:top w:val="nil"/>
              <w:left w:val="nil"/>
              <w:bottom w:val="double" w:sz="4" w:space="0" w:color="auto"/>
              <w:right w:val="nil"/>
            </w:tcBorders>
          </w:tcPr>
          <w:p w:rsidR="00A345AB" w:rsidRPr="00A345AB" w:rsidRDefault="00A345AB" w:rsidP="00A345AB">
            <w:pPr>
              <w:suppressAutoHyphens w:val="0"/>
              <w:jc w:val="center"/>
              <w:rPr>
                <w:lang w:eastAsia="ru-RU"/>
              </w:rPr>
            </w:pPr>
          </w:p>
          <w:p w:rsidR="00A345AB" w:rsidRPr="00A345AB" w:rsidRDefault="00A345AB" w:rsidP="00A345AB">
            <w:pPr>
              <w:suppressAutoHyphens w:val="0"/>
              <w:jc w:val="center"/>
              <w:rPr>
                <w:lang w:eastAsia="ru-RU"/>
              </w:rPr>
            </w:pPr>
            <w:r>
              <w:rPr>
                <w:rFonts w:ascii="Calibri" w:hAnsi="Calibri"/>
                <w:noProof/>
                <w:sz w:val="22"/>
                <w:szCs w:val="22"/>
                <w:lang w:eastAsia="ru-RU"/>
              </w:rPr>
              <mc:AlternateContent>
                <mc:Choice Requires="wpg">
                  <w:drawing>
                    <wp:anchor distT="0" distB="0" distL="114300" distR="114300" simplePos="0" relativeHeight="251662336" behindDoc="0" locked="0" layoutInCell="1" allowOverlap="1">
                      <wp:simplePos x="0" y="0"/>
                      <wp:positionH relativeFrom="column">
                        <wp:posOffset>264160</wp:posOffset>
                      </wp:positionH>
                      <wp:positionV relativeFrom="paragraph">
                        <wp:posOffset>80010</wp:posOffset>
                      </wp:positionV>
                      <wp:extent cx="5321935" cy="1033145"/>
                      <wp:effectExtent l="0" t="19050" r="12065" b="1460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033145"/>
                                <a:chOff x="1260" y="845"/>
                                <a:chExt cx="9720" cy="1959"/>
                              </a:xfrm>
                            </wpg:grpSpPr>
                            <wps:wsp>
                              <wps:cNvPr id="5" name="Line 3"/>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20.8pt;margin-top:6.3pt;width:419.05pt;height:81.35pt;z-index:251662336"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">
                      <v:line id="Line 3" o:spid="_x0000_s1027" style="position:absolute;visibility:visible;mso-wrap-style:square" from="1260,2804" to="10980,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L/asMAAADaAAAADwAAAGRycy9kb3ducmV2LnhtbESPQWvCQBSE7wX/w/IK3nRTwVqiawgB&#10;QfRibS+9PXafSTT7NmbXGPvru4VCj8PMfMOsssE2oqfO144VvEwTEMTamZpLBZ8fm8kbCB+QDTaO&#10;ScGDPGTr0dMKU+Pu/E79MZQiQtinqKAKoU2l9Loii37qWuLonVxnMUTZldJ0eI9w28hZkrxKizXH&#10;hQpbKirSl+PNKtgdhrwoUTd8kN+FfpwXX/11r9T4eciXIAIN4T/8194aBXP4vRJv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S/2rDAAAA2gAAAA8AAAAAAAAAAAAA&#10;AAAAoQIAAGRycy9kb3ducmV2LnhtbFBLBQYAAAAABAAEAPkAAACRAw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532;top:845;width:1250;height:1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Ooe/DAAAA2gAAAA8AAABkcnMvZG93bnJldi54bWxEj0FrwkAUhO+C/2F5gjfdGEuR1FWKECg9&#10;We2lt9fsM1mafZvsrib213cLhR6HmfmG2e5H24ob+WAcK1gtMxDEldOGawXv53KxAREissbWMSm4&#10;U4D9bjrZYqHdwG90O8VaJAiHAhU0MXaFlKFqyGJYuo44eRfnLcYkfS21xyHBbSvzLHuUFg2nhQY7&#10;OjRUfZ2uVkFfntdH+3r9fPgw/nvTGznW7UWp+Wx8fgIRaYz/4b/2i1aQw++VdAP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Y6h78MAAADaAAAADwAAAAAAAAAAAAAAAACf&#10;AgAAZHJzL2Rvd25yZXYueG1sUEsFBgAAAAAEAAQA9wAAAI8DAAAAAA==&#10;" stroked="t" strokecolor="white">
                        <v:imagedata r:id="rId9" o:title=""/>
                      </v:shape>
                    </v:group>
                  </w:pict>
                </mc:Fallback>
              </mc:AlternateContent>
            </w:r>
            <w:r w:rsidRPr="00A345AB">
              <w:rPr>
                <w:lang w:eastAsia="ru-RU"/>
              </w:rPr>
              <w:t xml:space="preserve">Совет сельского поселения </w:t>
            </w:r>
            <w:proofErr w:type="spellStart"/>
            <w:r w:rsidRPr="00A345AB">
              <w:rPr>
                <w:lang w:eastAsia="ru-RU"/>
              </w:rPr>
              <w:t>Сатыевский</w:t>
            </w:r>
            <w:proofErr w:type="spellEnd"/>
            <w:r w:rsidRPr="00A345AB">
              <w:rPr>
                <w:lang w:eastAsia="ru-RU"/>
              </w:rPr>
              <w:t xml:space="preserve"> сельсовет муниципального района Миякинский район </w:t>
            </w:r>
          </w:p>
          <w:p w:rsidR="00A345AB" w:rsidRPr="00A345AB" w:rsidRDefault="00A345AB" w:rsidP="00A345AB">
            <w:pPr>
              <w:suppressAutoHyphens w:val="0"/>
              <w:jc w:val="center"/>
              <w:rPr>
                <w:lang w:eastAsia="ru-RU"/>
              </w:rPr>
            </w:pPr>
            <w:r w:rsidRPr="00A345AB">
              <w:rPr>
                <w:lang w:eastAsia="ru-RU"/>
              </w:rPr>
              <w:t>Республики Башкортостан</w:t>
            </w:r>
          </w:p>
          <w:p w:rsidR="00A345AB" w:rsidRPr="00A345AB" w:rsidRDefault="00A345AB" w:rsidP="00A345AB">
            <w:pPr>
              <w:suppressAutoHyphens w:val="0"/>
              <w:jc w:val="center"/>
              <w:rPr>
                <w:sz w:val="16"/>
                <w:lang w:eastAsia="ru-RU"/>
              </w:rPr>
            </w:pPr>
          </w:p>
        </w:tc>
        <w:tc>
          <w:tcPr>
            <w:tcW w:w="2265" w:type="dxa"/>
            <w:tcBorders>
              <w:top w:val="nil"/>
              <w:left w:val="nil"/>
              <w:bottom w:val="double" w:sz="4" w:space="0" w:color="auto"/>
              <w:right w:val="nil"/>
            </w:tcBorders>
          </w:tcPr>
          <w:p w:rsidR="00A345AB" w:rsidRPr="00A345AB" w:rsidRDefault="00A345AB" w:rsidP="00A345AB">
            <w:pPr>
              <w:suppressAutoHyphens w:val="0"/>
              <w:rPr>
                <w:lang w:eastAsia="ru-RU"/>
              </w:rPr>
            </w:pPr>
          </w:p>
        </w:tc>
        <w:tc>
          <w:tcPr>
            <w:tcW w:w="3764" w:type="dxa"/>
            <w:tcBorders>
              <w:top w:val="nil"/>
              <w:left w:val="nil"/>
              <w:bottom w:val="double" w:sz="4" w:space="0" w:color="auto"/>
              <w:right w:val="nil"/>
            </w:tcBorders>
          </w:tcPr>
          <w:p w:rsidR="00A345AB" w:rsidRPr="00A345AB" w:rsidRDefault="00A345AB" w:rsidP="00A345AB">
            <w:pPr>
              <w:suppressAutoHyphens w:val="0"/>
              <w:jc w:val="center"/>
              <w:rPr>
                <w:lang w:eastAsia="ru-RU"/>
              </w:rPr>
            </w:pPr>
          </w:p>
          <w:p w:rsidR="00A345AB" w:rsidRPr="00A345AB" w:rsidRDefault="00A345AB" w:rsidP="00A345AB">
            <w:pPr>
              <w:suppressAutoHyphens w:val="0"/>
              <w:spacing w:after="160" w:line="259" w:lineRule="auto"/>
              <w:jc w:val="center"/>
              <w:rPr>
                <w:lang w:eastAsia="ru-RU"/>
              </w:rPr>
            </w:pPr>
            <w:r w:rsidRPr="00A345AB">
              <w:rPr>
                <w:lang w:eastAsia="ru-RU"/>
              </w:rPr>
              <w:t>Баш</w:t>
            </w:r>
            <w:proofErr w:type="gramStart"/>
            <w:r w:rsidRPr="00A345AB">
              <w:rPr>
                <w:lang w:val="en-US" w:eastAsia="ru-RU"/>
              </w:rPr>
              <w:t>k</w:t>
            </w:r>
            <w:proofErr w:type="spellStart"/>
            <w:proofErr w:type="gramEnd"/>
            <w:r w:rsidRPr="00A345AB">
              <w:rPr>
                <w:lang w:eastAsia="ru-RU"/>
              </w:rPr>
              <w:t>ортостан</w:t>
            </w:r>
            <w:proofErr w:type="spellEnd"/>
            <w:r w:rsidRPr="00A345AB">
              <w:rPr>
                <w:lang w:eastAsia="ru-RU"/>
              </w:rPr>
              <w:t xml:space="preserve"> Республика</w:t>
            </w:r>
            <w:r w:rsidRPr="00A345AB">
              <w:rPr>
                <w:lang w:val="en-US" w:eastAsia="ru-RU"/>
              </w:rPr>
              <w:t>h</w:t>
            </w:r>
            <w:r w:rsidRPr="00A345AB">
              <w:rPr>
                <w:lang w:eastAsia="ru-RU"/>
              </w:rPr>
              <w:t xml:space="preserve">ы </w:t>
            </w:r>
            <w:proofErr w:type="spellStart"/>
            <w:r w:rsidRPr="00A345AB">
              <w:rPr>
                <w:lang w:eastAsia="ru-RU"/>
              </w:rPr>
              <w:t>Мияк</w:t>
            </w:r>
            <w:r w:rsidRPr="00A345AB">
              <w:rPr>
                <w:b/>
                <w:bCs/>
                <w:lang w:eastAsia="ru-RU"/>
              </w:rPr>
              <w:t>ә</w:t>
            </w:r>
            <w:proofErr w:type="spellEnd"/>
            <w:r w:rsidRPr="00A345AB">
              <w:rPr>
                <w:lang w:eastAsia="ru-RU"/>
              </w:rPr>
              <w:t xml:space="preserve"> районы </w:t>
            </w:r>
            <w:proofErr w:type="spellStart"/>
            <w:r w:rsidRPr="00A345AB">
              <w:rPr>
                <w:lang w:eastAsia="ru-RU"/>
              </w:rPr>
              <w:t>муниципаль</w:t>
            </w:r>
            <w:proofErr w:type="spellEnd"/>
            <w:r w:rsidRPr="00A345AB">
              <w:rPr>
                <w:lang w:eastAsia="ru-RU"/>
              </w:rPr>
              <w:t xml:space="preserve"> </w:t>
            </w:r>
            <w:proofErr w:type="spellStart"/>
            <w:r w:rsidRPr="00A345AB">
              <w:rPr>
                <w:lang w:eastAsia="ru-RU"/>
              </w:rPr>
              <w:t>районыны</w:t>
            </w:r>
            <w:r w:rsidRPr="00A345AB">
              <w:rPr>
                <w:shd w:val="clear" w:color="auto" w:fill="FFFFFF"/>
                <w:lang w:eastAsia="ru-RU"/>
              </w:rPr>
              <w:t>ң</w:t>
            </w:r>
            <w:proofErr w:type="spellEnd"/>
            <w:r w:rsidRPr="00A345AB">
              <w:rPr>
                <w:lang w:eastAsia="ru-RU"/>
              </w:rPr>
              <w:t xml:space="preserve"> </w:t>
            </w:r>
            <w:proofErr w:type="spellStart"/>
            <w:r w:rsidRPr="00A345AB">
              <w:rPr>
                <w:lang w:eastAsia="ru-RU"/>
              </w:rPr>
              <w:t>Сатый</w:t>
            </w:r>
            <w:proofErr w:type="spellEnd"/>
            <w:r w:rsidRPr="00A345AB">
              <w:rPr>
                <w:lang w:eastAsia="ru-RU"/>
              </w:rPr>
              <w:t xml:space="preserve"> </w:t>
            </w:r>
            <w:proofErr w:type="spellStart"/>
            <w:r w:rsidRPr="00A345AB">
              <w:rPr>
                <w:lang w:eastAsia="ru-RU"/>
              </w:rPr>
              <w:t>ауыл</w:t>
            </w:r>
            <w:proofErr w:type="spellEnd"/>
            <w:r w:rsidRPr="00A345AB">
              <w:rPr>
                <w:lang w:eastAsia="ru-RU"/>
              </w:rPr>
              <w:t xml:space="preserve"> советы </w:t>
            </w:r>
            <w:proofErr w:type="spellStart"/>
            <w:r w:rsidRPr="00A345AB">
              <w:rPr>
                <w:lang w:eastAsia="ru-RU"/>
              </w:rPr>
              <w:t>ауыл</w:t>
            </w:r>
            <w:proofErr w:type="spellEnd"/>
            <w:r w:rsidRPr="00A345AB">
              <w:rPr>
                <w:lang w:eastAsia="ru-RU"/>
              </w:rPr>
              <w:t xml:space="preserve"> </w:t>
            </w:r>
            <w:proofErr w:type="spellStart"/>
            <w:r w:rsidRPr="00A345AB">
              <w:rPr>
                <w:lang w:eastAsia="ru-RU"/>
              </w:rPr>
              <w:t>бил</w:t>
            </w:r>
            <w:r w:rsidRPr="00A345AB">
              <w:rPr>
                <w:b/>
                <w:bCs/>
                <w:lang w:eastAsia="ru-RU"/>
              </w:rPr>
              <w:t>ә</w:t>
            </w:r>
            <w:r w:rsidRPr="00A345AB">
              <w:rPr>
                <w:lang w:eastAsia="ru-RU"/>
              </w:rPr>
              <w:t>м</w:t>
            </w:r>
            <w:r w:rsidRPr="00A345AB">
              <w:rPr>
                <w:b/>
                <w:bCs/>
                <w:lang w:eastAsia="ru-RU"/>
              </w:rPr>
              <w:t>ә</w:t>
            </w:r>
            <w:proofErr w:type="spellEnd"/>
            <w:r w:rsidRPr="00A345AB">
              <w:rPr>
                <w:lang w:val="en-US" w:eastAsia="ru-RU"/>
              </w:rPr>
              <w:t>h</w:t>
            </w:r>
            <w:r w:rsidRPr="00A345AB">
              <w:rPr>
                <w:lang w:eastAsia="ru-RU"/>
              </w:rPr>
              <w:t xml:space="preserve">е </w:t>
            </w:r>
          </w:p>
          <w:p w:rsidR="00A345AB" w:rsidRPr="00A345AB" w:rsidRDefault="00A345AB" w:rsidP="00A345AB">
            <w:pPr>
              <w:suppressAutoHyphens w:val="0"/>
              <w:jc w:val="center"/>
              <w:rPr>
                <w:sz w:val="16"/>
                <w:lang w:eastAsia="ru-RU"/>
              </w:rPr>
            </w:pPr>
            <w:r w:rsidRPr="00A345AB">
              <w:rPr>
                <w:lang w:eastAsia="ru-RU"/>
              </w:rPr>
              <w:t xml:space="preserve">Советы </w:t>
            </w:r>
          </w:p>
          <w:p w:rsidR="00A345AB" w:rsidRPr="00A345AB" w:rsidRDefault="00A345AB" w:rsidP="00A345AB">
            <w:pPr>
              <w:suppressAutoHyphens w:val="0"/>
              <w:jc w:val="center"/>
              <w:rPr>
                <w:lang w:eastAsia="ru-RU"/>
              </w:rPr>
            </w:pPr>
          </w:p>
        </w:tc>
      </w:tr>
    </w:tbl>
    <w:p w:rsidR="00FD5291" w:rsidRPr="00A345AB" w:rsidRDefault="00A345AB" w:rsidP="00A345AB">
      <w:pPr>
        <w:shd w:val="clear" w:color="auto" w:fill="FFFFFF"/>
        <w:spacing w:before="19"/>
        <w:ind w:right="180"/>
        <w:rPr>
          <w:rFonts w:ascii="Century Tat" w:hAnsi="Century Tat"/>
          <w:sz w:val="28"/>
          <w:szCs w:val="28"/>
        </w:rPr>
      </w:pPr>
      <w:r>
        <w:rPr>
          <w:rFonts w:ascii="Century Tat" w:hAnsi="Century Tat"/>
          <w:sz w:val="20"/>
        </w:rPr>
        <w:t xml:space="preserve">                   </w:t>
      </w:r>
      <w:r w:rsidR="00732459" w:rsidRPr="00732459">
        <w:rPr>
          <w:sz w:val="28"/>
          <w:szCs w:val="28"/>
        </w:rPr>
        <w:t xml:space="preserve">РЕШЕНИЕ </w:t>
      </w:r>
      <w:r w:rsidR="00FD5291" w:rsidRPr="00732459">
        <w:rPr>
          <w:sz w:val="28"/>
          <w:szCs w:val="28"/>
        </w:rPr>
        <w:t xml:space="preserve"> </w:t>
      </w:r>
      <w:r w:rsidR="00732459" w:rsidRPr="00732459">
        <w:rPr>
          <w:sz w:val="28"/>
          <w:szCs w:val="28"/>
        </w:rPr>
        <w:t xml:space="preserve">                                               </w:t>
      </w:r>
      <w:r>
        <w:rPr>
          <w:sz w:val="28"/>
          <w:szCs w:val="28"/>
        </w:rPr>
        <w:t xml:space="preserve">                      </w:t>
      </w:r>
      <w:r w:rsidR="00732459" w:rsidRPr="00732459">
        <w:rPr>
          <w:sz w:val="28"/>
          <w:szCs w:val="28"/>
        </w:rPr>
        <w:t>КАРАР</w:t>
      </w:r>
    </w:p>
    <w:p w:rsidR="00732459" w:rsidRPr="00732459" w:rsidRDefault="00732459" w:rsidP="00732459">
      <w:pPr>
        <w:shd w:val="clear" w:color="auto" w:fill="FFFFFF"/>
        <w:spacing w:before="19"/>
        <w:ind w:left="-180" w:right="180"/>
        <w:rPr>
          <w:b/>
          <w:sz w:val="28"/>
          <w:szCs w:val="28"/>
        </w:rPr>
      </w:pPr>
      <w:r>
        <w:rPr>
          <w:noProof/>
          <w:lang w:eastAsia="ru-RU"/>
        </w:rPr>
        <mc:AlternateContent>
          <mc:Choice Requires="wps">
            <w:drawing>
              <wp:anchor distT="0" distB="0" distL="114935" distR="114935" simplePos="0" relativeHeight="251660288" behindDoc="0" locked="0" layoutInCell="1" allowOverlap="1" wp14:anchorId="60017DCB" wp14:editId="3443C298">
                <wp:simplePos x="0" y="0"/>
                <wp:positionH relativeFrom="column">
                  <wp:posOffset>6577965</wp:posOffset>
                </wp:positionH>
                <wp:positionV relativeFrom="paragraph">
                  <wp:posOffset>29845</wp:posOffset>
                </wp:positionV>
                <wp:extent cx="133350" cy="59055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3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291" w:rsidRDefault="00FD5291" w:rsidP="00732459">
                            <w:pPr>
                              <w:rPr>
                                <w:rFonts w:ascii="Century Tat" w:hAnsi="Century T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517.95pt;margin-top:2.35pt;width:10.5pt;height:46.5pt;flip:x;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" stroked="f">
                <v:textbox inset="0,0,0,0">
                  <w:txbxContent>
                    <w:p w:rsidR="00FD5291" w:rsidRDefault="00FD5291" w:rsidP="00732459">
                      <w:pPr>
                        <w:rPr>
                          <w:rFonts w:ascii="Century Tat" w:hAnsi="Century Tat"/>
                        </w:rPr>
                      </w:pPr>
                    </w:p>
                  </w:txbxContent>
                </v:textbox>
              </v:shape>
            </w:pict>
          </mc:Fallback>
        </mc:AlternateContent>
      </w:r>
    </w:p>
    <w:p w:rsidR="006D6A1A" w:rsidRPr="00FC151B" w:rsidRDefault="006D6A1A" w:rsidP="006D6A1A">
      <w:pPr>
        <w:pStyle w:val="ConsPlusNormal"/>
        <w:jc w:val="center"/>
        <w:rPr>
          <w:rFonts w:ascii="Times New Roman" w:hAnsi="Times New Roman" w:cs="Times New Roman"/>
          <w:sz w:val="26"/>
          <w:szCs w:val="28"/>
        </w:rPr>
      </w:pPr>
      <w:r>
        <w:rPr>
          <w:rFonts w:ascii="Times New Roman" w:hAnsi="Times New Roman" w:cs="Times New Roman"/>
          <w:sz w:val="26"/>
          <w:szCs w:val="28"/>
        </w:rPr>
        <w:t>Об утверждении Положения</w:t>
      </w:r>
      <w:r w:rsidRPr="00FC151B">
        <w:rPr>
          <w:rFonts w:ascii="Times New Roman" w:hAnsi="Times New Roman" w:cs="Times New Roman"/>
          <w:sz w:val="26"/>
          <w:szCs w:val="28"/>
        </w:rPr>
        <w:t xml:space="preserve"> о муниципальном лесном контроле на территории сельского поселения </w:t>
      </w:r>
      <w:proofErr w:type="spellStart"/>
      <w:r w:rsidR="00732459">
        <w:rPr>
          <w:rFonts w:ascii="Times New Roman" w:hAnsi="Times New Roman" w:cs="Times New Roman"/>
          <w:sz w:val="26"/>
          <w:szCs w:val="28"/>
        </w:rPr>
        <w:t>Сатыевский</w:t>
      </w:r>
      <w:proofErr w:type="spellEnd"/>
      <w:r w:rsidRPr="00FC151B">
        <w:rPr>
          <w:rFonts w:ascii="Times New Roman" w:hAnsi="Times New Roman" w:cs="Times New Roman"/>
          <w:sz w:val="26"/>
          <w:szCs w:val="28"/>
        </w:rPr>
        <w:t xml:space="preserve"> сельсовет муниципального района </w:t>
      </w:r>
      <w:r>
        <w:rPr>
          <w:rFonts w:ascii="Times New Roman" w:hAnsi="Times New Roman" w:cs="Times New Roman"/>
          <w:sz w:val="26"/>
          <w:szCs w:val="28"/>
        </w:rPr>
        <w:t>Миякинский</w:t>
      </w:r>
      <w:r w:rsidRPr="00FC151B">
        <w:rPr>
          <w:rFonts w:ascii="Times New Roman" w:hAnsi="Times New Roman" w:cs="Times New Roman"/>
          <w:sz w:val="26"/>
          <w:szCs w:val="28"/>
        </w:rPr>
        <w:t xml:space="preserve">  район Республики Башкортостан</w:t>
      </w:r>
    </w:p>
    <w:p w:rsidR="006D6A1A" w:rsidRPr="00FC151B" w:rsidRDefault="006D6A1A" w:rsidP="006D6A1A">
      <w:pPr>
        <w:pStyle w:val="ConsPlusNormal"/>
        <w:jc w:val="center"/>
        <w:rPr>
          <w:rFonts w:ascii="Times New Roman" w:hAnsi="Times New Roman" w:cs="Times New Roman"/>
          <w:sz w:val="26"/>
          <w:szCs w:val="28"/>
        </w:rPr>
      </w:pPr>
    </w:p>
    <w:p w:rsidR="006D6A1A" w:rsidRPr="00FC151B" w:rsidRDefault="006D6A1A" w:rsidP="006D6A1A">
      <w:pPr>
        <w:pStyle w:val="ConsPlusNormal"/>
        <w:ind w:firstLine="709"/>
        <w:jc w:val="both"/>
        <w:rPr>
          <w:rFonts w:ascii="Times New Roman" w:hAnsi="Times New Roman" w:cs="Times New Roman"/>
          <w:sz w:val="26"/>
          <w:szCs w:val="28"/>
        </w:rPr>
      </w:pPr>
      <w:proofErr w:type="gramStart"/>
      <w:r w:rsidRPr="00FC151B">
        <w:rPr>
          <w:rFonts w:ascii="Times New Roman" w:hAnsi="Times New Roman" w:cs="Times New Roman"/>
          <w:sz w:val="26"/>
          <w:szCs w:val="28"/>
        </w:rPr>
        <w:t xml:space="preserve">В соответствии с пунктом 5 части 1 статьи 84, частью 3 статьи 98 Лесного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w:t>
      </w:r>
      <w:proofErr w:type="spellStart"/>
      <w:r w:rsidR="00732459">
        <w:rPr>
          <w:rFonts w:ascii="Times New Roman" w:hAnsi="Times New Roman" w:cs="Times New Roman"/>
          <w:sz w:val="26"/>
          <w:szCs w:val="28"/>
        </w:rPr>
        <w:t>Сатыевский</w:t>
      </w:r>
      <w:proofErr w:type="spellEnd"/>
      <w:r w:rsidRPr="00FC151B">
        <w:rPr>
          <w:rFonts w:ascii="Times New Roman" w:hAnsi="Times New Roman" w:cs="Times New Roman"/>
          <w:sz w:val="26"/>
          <w:szCs w:val="28"/>
        </w:rPr>
        <w:t xml:space="preserve"> сельсовет муниципального района</w:t>
      </w:r>
      <w:proofErr w:type="gramEnd"/>
      <w:r w:rsidRPr="00FC151B">
        <w:rPr>
          <w:rFonts w:ascii="Times New Roman" w:hAnsi="Times New Roman" w:cs="Times New Roman"/>
          <w:sz w:val="26"/>
          <w:szCs w:val="28"/>
        </w:rPr>
        <w:t xml:space="preserve"> </w:t>
      </w:r>
      <w:r>
        <w:rPr>
          <w:rFonts w:ascii="Times New Roman" w:hAnsi="Times New Roman" w:cs="Times New Roman"/>
          <w:sz w:val="26"/>
          <w:szCs w:val="28"/>
        </w:rPr>
        <w:t>Миякинский</w:t>
      </w:r>
      <w:r w:rsidRPr="00FC151B">
        <w:rPr>
          <w:rFonts w:ascii="Times New Roman" w:hAnsi="Times New Roman" w:cs="Times New Roman"/>
          <w:sz w:val="26"/>
          <w:szCs w:val="28"/>
        </w:rPr>
        <w:t xml:space="preserve">  район Республики Башкортостан, Совет сельского поселения </w:t>
      </w:r>
      <w:proofErr w:type="spellStart"/>
      <w:r w:rsidR="00732459">
        <w:rPr>
          <w:rFonts w:ascii="Times New Roman" w:hAnsi="Times New Roman" w:cs="Times New Roman"/>
          <w:sz w:val="26"/>
          <w:szCs w:val="28"/>
        </w:rPr>
        <w:t>Сатыевский</w:t>
      </w:r>
      <w:proofErr w:type="spellEnd"/>
      <w:r w:rsidRPr="00FC151B">
        <w:rPr>
          <w:rFonts w:ascii="Times New Roman" w:hAnsi="Times New Roman" w:cs="Times New Roman"/>
          <w:sz w:val="26"/>
          <w:szCs w:val="28"/>
        </w:rPr>
        <w:t xml:space="preserve"> сельсовет муниципального района </w:t>
      </w:r>
      <w:r>
        <w:rPr>
          <w:rFonts w:ascii="Times New Roman" w:hAnsi="Times New Roman" w:cs="Times New Roman"/>
          <w:sz w:val="26"/>
          <w:szCs w:val="28"/>
        </w:rPr>
        <w:t>Миякинский</w:t>
      </w:r>
      <w:r w:rsidRPr="00FC151B">
        <w:rPr>
          <w:rFonts w:ascii="Times New Roman" w:hAnsi="Times New Roman" w:cs="Times New Roman"/>
          <w:sz w:val="26"/>
          <w:szCs w:val="28"/>
        </w:rPr>
        <w:t xml:space="preserve">  район Республики Башкортостан </w:t>
      </w:r>
    </w:p>
    <w:p w:rsidR="006D6A1A" w:rsidRPr="00FC151B" w:rsidRDefault="006D6A1A" w:rsidP="006D6A1A">
      <w:pPr>
        <w:pStyle w:val="ConsPlusNormal"/>
        <w:ind w:firstLine="0"/>
        <w:rPr>
          <w:rFonts w:ascii="Times New Roman" w:hAnsi="Times New Roman" w:cs="Times New Roman"/>
          <w:sz w:val="26"/>
          <w:szCs w:val="28"/>
        </w:rPr>
      </w:pPr>
      <w:r w:rsidRPr="00FC151B">
        <w:rPr>
          <w:rFonts w:ascii="Times New Roman" w:hAnsi="Times New Roman" w:cs="Times New Roman"/>
          <w:sz w:val="26"/>
          <w:szCs w:val="28"/>
        </w:rPr>
        <w:t>РЕШИЛ:</w:t>
      </w:r>
    </w:p>
    <w:p w:rsidR="006D6A1A" w:rsidRPr="00FC151B" w:rsidRDefault="006D6A1A" w:rsidP="006D6A1A">
      <w:pPr>
        <w:pStyle w:val="ConsPlusNormal"/>
        <w:numPr>
          <w:ilvl w:val="0"/>
          <w:numId w:val="2"/>
        </w:numPr>
        <w:suppressAutoHyphens w:val="0"/>
        <w:autoSpaceDN w:val="0"/>
        <w:adjustRightInd w:val="0"/>
        <w:ind w:left="0" w:firstLine="709"/>
        <w:jc w:val="both"/>
        <w:rPr>
          <w:rFonts w:ascii="Times New Roman" w:hAnsi="Times New Roman" w:cs="Times New Roman"/>
          <w:sz w:val="26"/>
          <w:szCs w:val="28"/>
        </w:rPr>
      </w:pPr>
      <w:r w:rsidRPr="00FC151B">
        <w:rPr>
          <w:rFonts w:ascii="Times New Roman" w:hAnsi="Times New Roman" w:cs="Times New Roman"/>
          <w:sz w:val="26"/>
          <w:szCs w:val="28"/>
        </w:rPr>
        <w:t xml:space="preserve">Утвердить прилагаемое Положение о муниципальном лесном контроле на территории сельского поселения </w:t>
      </w:r>
      <w:proofErr w:type="spellStart"/>
      <w:r w:rsidR="00732459">
        <w:rPr>
          <w:rFonts w:ascii="Times New Roman" w:hAnsi="Times New Roman" w:cs="Times New Roman"/>
          <w:sz w:val="26"/>
          <w:szCs w:val="28"/>
        </w:rPr>
        <w:t>Сатыевский</w:t>
      </w:r>
      <w:proofErr w:type="spellEnd"/>
      <w:r w:rsidRPr="00FC151B">
        <w:rPr>
          <w:rFonts w:ascii="Times New Roman" w:hAnsi="Times New Roman" w:cs="Times New Roman"/>
          <w:sz w:val="26"/>
          <w:szCs w:val="28"/>
        </w:rPr>
        <w:t xml:space="preserve"> сельсовет муниципального района </w:t>
      </w:r>
      <w:r>
        <w:rPr>
          <w:rFonts w:ascii="Times New Roman" w:hAnsi="Times New Roman" w:cs="Times New Roman"/>
          <w:sz w:val="26"/>
          <w:szCs w:val="28"/>
        </w:rPr>
        <w:t>Миякинский</w:t>
      </w:r>
      <w:r w:rsidRPr="00FC151B">
        <w:rPr>
          <w:rFonts w:ascii="Times New Roman" w:hAnsi="Times New Roman" w:cs="Times New Roman"/>
          <w:sz w:val="26"/>
          <w:szCs w:val="28"/>
        </w:rPr>
        <w:t xml:space="preserve">  район Республики Башкортостан.</w:t>
      </w:r>
    </w:p>
    <w:p w:rsidR="006D6A1A" w:rsidRPr="00FC151B" w:rsidRDefault="006D6A1A" w:rsidP="006D6A1A">
      <w:pPr>
        <w:pStyle w:val="ConsPlusNormal"/>
        <w:numPr>
          <w:ilvl w:val="0"/>
          <w:numId w:val="2"/>
        </w:numPr>
        <w:suppressAutoHyphens w:val="0"/>
        <w:autoSpaceDN w:val="0"/>
        <w:adjustRightInd w:val="0"/>
        <w:ind w:left="0" w:firstLine="709"/>
        <w:jc w:val="both"/>
        <w:rPr>
          <w:rFonts w:ascii="Times New Roman" w:hAnsi="Times New Roman" w:cs="Times New Roman"/>
          <w:sz w:val="26"/>
          <w:szCs w:val="28"/>
        </w:rPr>
      </w:pPr>
      <w:r w:rsidRPr="00FC151B">
        <w:rPr>
          <w:rFonts w:ascii="Times New Roman" w:hAnsi="Times New Roman" w:cs="Times New Roman"/>
          <w:sz w:val="26"/>
          <w:szCs w:val="28"/>
        </w:rPr>
        <w:t xml:space="preserve">Признать утратившим силу решение Совета сельского поселения </w:t>
      </w:r>
      <w:proofErr w:type="spellStart"/>
      <w:r w:rsidR="00732459">
        <w:rPr>
          <w:rFonts w:ascii="Times New Roman" w:hAnsi="Times New Roman" w:cs="Times New Roman"/>
          <w:sz w:val="26"/>
          <w:szCs w:val="28"/>
        </w:rPr>
        <w:t>Сатыевский</w:t>
      </w:r>
      <w:proofErr w:type="spellEnd"/>
      <w:r w:rsidRPr="00FC151B">
        <w:rPr>
          <w:rFonts w:ascii="Times New Roman" w:hAnsi="Times New Roman" w:cs="Times New Roman"/>
          <w:sz w:val="26"/>
          <w:szCs w:val="28"/>
        </w:rPr>
        <w:t xml:space="preserve"> сельсовет муниципального района </w:t>
      </w:r>
      <w:r>
        <w:rPr>
          <w:rFonts w:ascii="Times New Roman" w:hAnsi="Times New Roman" w:cs="Times New Roman"/>
          <w:sz w:val="26"/>
          <w:szCs w:val="28"/>
        </w:rPr>
        <w:t>Миякинский</w:t>
      </w:r>
      <w:r w:rsidRPr="00FC151B">
        <w:rPr>
          <w:rFonts w:ascii="Times New Roman" w:hAnsi="Times New Roman" w:cs="Times New Roman"/>
          <w:sz w:val="26"/>
          <w:szCs w:val="28"/>
        </w:rPr>
        <w:t xml:space="preserve">   район Республики Башкортостан от </w:t>
      </w:r>
      <w:r w:rsidR="00732459">
        <w:rPr>
          <w:rFonts w:ascii="Times New Roman" w:hAnsi="Times New Roman" w:cs="Times New Roman"/>
          <w:sz w:val="26"/>
          <w:szCs w:val="28"/>
        </w:rPr>
        <w:t>28</w:t>
      </w:r>
      <w:r>
        <w:rPr>
          <w:rFonts w:ascii="Times New Roman" w:hAnsi="Times New Roman" w:cs="Times New Roman"/>
          <w:sz w:val="26"/>
          <w:szCs w:val="28"/>
        </w:rPr>
        <w:t>.0</w:t>
      </w:r>
      <w:r w:rsidR="00732459">
        <w:rPr>
          <w:rFonts w:ascii="Times New Roman" w:hAnsi="Times New Roman" w:cs="Times New Roman"/>
          <w:sz w:val="26"/>
          <w:szCs w:val="28"/>
        </w:rPr>
        <w:t>7</w:t>
      </w:r>
      <w:r>
        <w:rPr>
          <w:rFonts w:ascii="Times New Roman" w:hAnsi="Times New Roman" w:cs="Times New Roman"/>
          <w:sz w:val="26"/>
          <w:szCs w:val="28"/>
        </w:rPr>
        <w:t>.2022</w:t>
      </w:r>
      <w:r w:rsidRPr="00FC151B">
        <w:rPr>
          <w:rFonts w:ascii="Times New Roman" w:hAnsi="Times New Roman" w:cs="Times New Roman"/>
          <w:sz w:val="26"/>
          <w:szCs w:val="28"/>
        </w:rPr>
        <w:t xml:space="preserve"> года  № </w:t>
      </w:r>
      <w:r>
        <w:rPr>
          <w:rFonts w:ascii="Times New Roman" w:hAnsi="Times New Roman" w:cs="Times New Roman"/>
          <w:sz w:val="26"/>
          <w:szCs w:val="28"/>
        </w:rPr>
        <w:t>1</w:t>
      </w:r>
      <w:r w:rsidR="00732459">
        <w:rPr>
          <w:rFonts w:ascii="Times New Roman" w:hAnsi="Times New Roman" w:cs="Times New Roman"/>
          <w:sz w:val="26"/>
          <w:szCs w:val="28"/>
        </w:rPr>
        <w:t>63</w:t>
      </w:r>
      <w:r w:rsidRPr="00FC151B">
        <w:rPr>
          <w:rFonts w:ascii="Times New Roman" w:hAnsi="Times New Roman" w:cs="Times New Roman"/>
          <w:sz w:val="26"/>
          <w:szCs w:val="28"/>
        </w:rPr>
        <w:t xml:space="preserve"> «Об утверждении Положения о муниципальном лесном контроле на территории сельского поселения </w:t>
      </w:r>
      <w:proofErr w:type="spellStart"/>
      <w:r w:rsidR="00732459">
        <w:rPr>
          <w:rFonts w:ascii="Times New Roman" w:hAnsi="Times New Roman" w:cs="Times New Roman"/>
          <w:sz w:val="26"/>
          <w:szCs w:val="28"/>
        </w:rPr>
        <w:t>Сатыевский</w:t>
      </w:r>
      <w:proofErr w:type="spellEnd"/>
      <w:r w:rsidRPr="00FC151B">
        <w:rPr>
          <w:rFonts w:ascii="Times New Roman" w:hAnsi="Times New Roman" w:cs="Times New Roman"/>
          <w:sz w:val="26"/>
          <w:szCs w:val="28"/>
        </w:rPr>
        <w:t xml:space="preserve"> сельсовет муниципального района </w:t>
      </w:r>
      <w:r>
        <w:rPr>
          <w:rFonts w:ascii="Times New Roman" w:hAnsi="Times New Roman" w:cs="Times New Roman"/>
          <w:sz w:val="26"/>
          <w:szCs w:val="28"/>
        </w:rPr>
        <w:t>Миякинский</w:t>
      </w:r>
      <w:r w:rsidRPr="00FC151B">
        <w:rPr>
          <w:rFonts w:ascii="Times New Roman" w:hAnsi="Times New Roman" w:cs="Times New Roman"/>
          <w:sz w:val="26"/>
          <w:szCs w:val="28"/>
        </w:rPr>
        <w:t xml:space="preserve">  район Республики Башкортостан»</w:t>
      </w:r>
    </w:p>
    <w:p w:rsidR="006D6A1A" w:rsidRPr="00FC151B" w:rsidRDefault="006D6A1A" w:rsidP="006D6A1A">
      <w:pPr>
        <w:pStyle w:val="ConsPlusNormal"/>
        <w:numPr>
          <w:ilvl w:val="0"/>
          <w:numId w:val="2"/>
        </w:numPr>
        <w:suppressAutoHyphens w:val="0"/>
        <w:autoSpaceDN w:val="0"/>
        <w:adjustRightInd w:val="0"/>
        <w:ind w:left="0" w:firstLine="709"/>
        <w:jc w:val="both"/>
        <w:rPr>
          <w:sz w:val="26"/>
          <w:szCs w:val="28"/>
        </w:rPr>
      </w:pPr>
      <w:r w:rsidRPr="00FC151B">
        <w:rPr>
          <w:rFonts w:ascii="Times New Roman" w:hAnsi="Times New Roman" w:cs="Times New Roman"/>
          <w:sz w:val="26"/>
          <w:szCs w:val="28"/>
        </w:rPr>
        <w:t>Настоящее решение вступает в силу со дня его официального обнародования.</w:t>
      </w:r>
    </w:p>
    <w:p w:rsidR="006D6A1A" w:rsidRPr="00FC151B" w:rsidRDefault="006D6A1A" w:rsidP="006D6A1A">
      <w:pPr>
        <w:numPr>
          <w:ilvl w:val="0"/>
          <w:numId w:val="2"/>
        </w:numPr>
        <w:suppressAutoHyphens w:val="0"/>
        <w:ind w:left="0" w:firstLine="709"/>
        <w:jc w:val="both"/>
        <w:rPr>
          <w:sz w:val="26"/>
          <w:szCs w:val="28"/>
        </w:rPr>
      </w:pPr>
      <w:r w:rsidRPr="00FC151B">
        <w:rPr>
          <w:sz w:val="26"/>
          <w:szCs w:val="28"/>
        </w:rPr>
        <w:t xml:space="preserve">Настоящее решение  разместить в сети общего доступа «Интернет» на сайте сельского поселения </w:t>
      </w:r>
      <w:proofErr w:type="spellStart"/>
      <w:r w:rsidR="00732459">
        <w:rPr>
          <w:sz w:val="26"/>
          <w:szCs w:val="28"/>
        </w:rPr>
        <w:t>Сатыевский</w:t>
      </w:r>
      <w:proofErr w:type="spellEnd"/>
      <w:r w:rsidRPr="00FC151B">
        <w:rPr>
          <w:sz w:val="26"/>
          <w:szCs w:val="28"/>
        </w:rPr>
        <w:t xml:space="preserve"> сельсовет  муниципального района </w:t>
      </w:r>
      <w:r>
        <w:rPr>
          <w:sz w:val="26"/>
          <w:szCs w:val="28"/>
        </w:rPr>
        <w:t>Миякинский</w:t>
      </w:r>
      <w:r w:rsidRPr="00FC151B">
        <w:rPr>
          <w:sz w:val="26"/>
          <w:szCs w:val="28"/>
        </w:rPr>
        <w:t xml:space="preserve">  район Республики Башкортостан и обнародовать на информационном стенде администрации сельского поселения </w:t>
      </w:r>
      <w:proofErr w:type="spellStart"/>
      <w:r w:rsidR="00732459">
        <w:rPr>
          <w:sz w:val="26"/>
          <w:szCs w:val="28"/>
        </w:rPr>
        <w:t>Сатыевский</w:t>
      </w:r>
      <w:proofErr w:type="spellEnd"/>
      <w:r w:rsidRPr="00FC151B">
        <w:rPr>
          <w:sz w:val="26"/>
          <w:szCs w:val="28"/>
        </w:rPr>
        <w:t xml:space="preserve"> сельсовет муниципального района </w:t>
      </w:r>
      <w:r>
        <w:rPr>
          <w:sz w:val="26"/>
          <w:szCs w:val="28"/>
        </w:rPr>
        <w:t>Миякинский</w:t>
      </w:r>
      <w:r w:rsidRPr="00FC151B">
        <w:rPr>
          <w:sz w:val="26"/>
          <w:szCs w:val="28"/>
        </w:rPr>
        <w:t xml:space="preserve">  район Республики Башкортостан.</w:t>
      </w:r>
    </w:p>
    <w:p w:rsidR="006D6A1A" w:rsidRPr="00FC151B" w:rsidRDefault="006D6A1A" w:rsidP="006D6A1A">
      <w:pPr>
        <w:numPr>
          <w:ilvl w:val="0"/>
          <w:numId w:val="2"/>
        </w:numPr>
        <w:suppressAutoHyphens w:val="0"/>
        <w:ind w:left="0" w:firstLine="709"/>
        <w:jc w:val="both"/>
        <w:rPr>
          <w:sz w:val="26"/>
          <w:szCs w:val="28"/>
        </w:rPr>
      </w:pPr>
      <w:proofErr w:type="gramStart"/>
      <w:r w:rsidRPr="00FC151B">
        <w:rPr>
          <w:sz w:val="26"/>
          <w:szCs w:val="28"/>
        </w:rPr>
        <w:t>Контроль за</w:t>
      </w:r>
      <w:proofErr w:type="gramEnd"/>
      <w:r w:rsidRPr="00FC151B">
        <w:rPr>
          <w:sz w:val="26"/>
          <w:szCs w:val="28"/>
        </w:rPr>
        <w:t xml:space="preserve"> исполнением настоящего решения возлагаю на себя.</w:t>
      </w:r>
    </w:p>
    <w:p w:rsidR="006D6A1A" w:rsidRPr="00FC151B" w:rsidRDefault="006D6A1A" w:rsidP="006D6A1A">
      <w:pPr>
        <w:tabs>
          <w:tab w:val="left" w:pos="0"/>
        </w:tabs>
        <w:rPr>
          <w:sz w:val="26"/>
          <w:szCs w:val="28"/>
        </w:rPr>
      </w:pPr>
    </w:p>
    <w:p w:rsidR="006D6A1A" w:rsidRPr="00FC151B" w:rsidRDefault="006D6A1A" w:rsidP="006D6A1A">
      <w:pPr>
        <w:tabs>
          <w:tab w:val="left" w:pos="0"/>
        </w:tabs>
        <w:rPr>
          <w:sz w:val="26"/>
          <w:szCs w:val="28"/>
        </w:rPr>
      </w:pPr>
    </w:p>
    <w:p w:rsidR="006D6A1A" w:rsidRDefault="006D6A1A" w:rsidP="006D6A1A">
      <w:pPr>
        <w:tabs>
          <w:tab w:val="left" w:pos="0"/>
        </w:tabs>
        <w:rPr>
          <w:sz w:val="28"/>
          <w:szCs w:val="28"/>
        </w:rPr>
      </w:pPr>
      <w:r w:rsidRPr="00FC151B">
        <w:rPr>
          <w:sz w:val="26"/>
          <w:szCs w:val="28"/>
        </w:rPr>
        <w:t>Глава сельского поселения</w:t>
      </w:r>
      <w:r>
        <w:rPr>
          <w:sz w:val="28"/>
          <w:szCs w:val="28"/>
        </w:rPr>
        <w:t xml:space="preserve">                                           </w:t>
      </w:r>
      <w:proofErr w:type="spellStart"/>
      <w:r w:rsidR="00732459">
        <w:rPr>
          <w:sz w:val="28"/>
          <w:szCs w:val="28"/>
        </w:rPr>
        <w:t>З.М.Гафарова</w:t>
      </w:r>
      <w:proofErr w:type="spellEnd"/>
    </w:p>
    <w:p w:rsidR="006D6A1A" w:rsidRDefault="006D6A1A" w:rsidP="006D6A1A">
      <w:pPr>
        <w:tabs>
          <w:tab w:val="left" w:pos="0"/>
        </w:tabs>
        <w:rPr>
          <w:sz w:val="28"/>
          <w:szCs w:val="28"/>
        </w:rPr>
      </w:pPr>
    </w:p>
    <w:p w:rsidR="006D6A1A" w:rsidRDefault="006D6A1A" w:rsidP="006D6A1A">
      <w:pPr>
        <w:tabs>
          <w:tab w:val="left" w:pos="0"/>
        </w:tabs>
        <w:rPr>
          <w:sz w:val="28"/>
          <w:szCs w:val="28"/>
        </w:rPr>
      </w:pPr>
      <w:proofErr w:type="spellStart"/>
      <w:r>
        <w:rPr>
          <w:sz w:val="28"/>
          <w:szCs w:val="28"/>
        </w:rPr>
        <w:t>с</w:t>
      </w:r>
      <w:proofErr w:type="gramStart"/>
      <w:r>
        <w:rPr>
          <w:sz w:val="28"/>
          <w:szCs w:val="28"/>
        </w:rPr>
        <w:t>.</w:t>
      </w:r>
      <w:r w:rsidR="00732459">
        <w:rPr>
          <w:sz w:val="28"/>
          <w:szCs w:val="28"/>
        </w:rPr>
        <w:t>С</w:t>
      </w:r>
      <w:proofErr w:type="gramEnd"/>
      <w:r w:rsidR="00732459">
        <w:rPr>
          <w:sz w:val="28"/>
          <w:szCs w:val="28"/>
        </w:rPr>
        <w:t>атыево</w:t>
      </w:r>
      <w:proofErr w:type="spellEnd"/>
    </w:p>
    <w:p w:rsidR="006D6A1A" w:rsidRDefault="00A345AB" w:rsidP="006D6A1A">
      <w:pPr>
        <w:tabs>
          <w:tab w:val="left" w:pos="0"/>
        </w:tabs>
        <w:rPr>
          <w:sz w:val="28"/>
          <w:szCs w:val="28"/>
        </w:rPr>
      </w:pPr>
      <w:r>
        <w:rPr>
          <w:sz w:val="28"/>
          <w:szCs w:val="28"/>
        </w:rPr>
        <w:t xml:space="preserve">«21» июня </w:t>
      </w:r>
      <w:r w:rsidR="006D6A1A">
        <w:rPr>
          <w:sz w:val="28"/>
          <w:szCs w:val="28"/>
        </w:rPr>
        <w:t>2024 г.</w:t>
      </w:r>
    </w:p>
    <w:p w:rsidR="006D6A1A" w:rsidRPr="00FC151B" w:rsidRDefault="006D6A1A" w:rsidP="006D6A1A">
      <w:pPr>
        <w:tabs>
          <w:tab w:val="left" w:pos="0"/>
        </w:tabs>
        <w:rPr>
          <w:bCs/>
          <w:sz w:val="28"/>
          <w:szCs w:val="28"/>
        </w:rPr>
      </w:pPr>
      <w:r>
        <w:rPr>
          <w:sz w:val="28"/>
          <w:szCs w:val="28"/>
        </w:rPr>
        <w:t>№</w:t>
      </w:r>
      <w:r w:rsidR="00A345AB">
        <w:rPr>
          <w:sz w:val="28"/>
          <w:szCs w:val="28"/>
        </w:rPr>
        <w:t xml:space="preserve"> 50</w:t>
      </w:r>
    </w:p>
    <w:p w:rsidR="00732459" w:rsidRDefault="00732459" w:rsidP="006D6A1A">
      <w:pPr>
        <w:jc w:val="both"/>
        <w:rPr>
          <w:bCs/>
          <w:sz w:val="28"/>
          <w:szCs w:val="28"/>
        </w:rPr>
      </w:pPr>
    </w:p>
    <w:p w:rsidR="00A345AB" w:rsidRDefault="00A345AB" w:rsidP="006D6A1A">
      <w:pPr>
        <w:jc w:val="both"/>
        <w:rPr>
          <w:bCs/>
          <w:sz w:val="28"/>
          <w:szCs w:val="28"/>
        </w:rPr>
      </w:pPr>
    </w:p>
    <w:p w:rsidR="00A345AB" w:rsidRPr="00FC151B" w:rsidRDefault="00A345AB" w:rsidP="006D6A1A">
      <w:pPr>
        <w:jc w:val="both"/>
        <w:rPr>
          <w:bCs/>
          <w:sz w:val="28"/>
          <w:szCs w:val="28"/>
        </w:rPr>
      </w:pPr>
    </w:p>
    <w:tbl>
      <w:tblPr>
        <w:tblW w:w="0" w:type="auto"/>
        <w:tblInd w:w="4503" w:type="dxa"/>
        <w:tblLook w:val="04A0" w:firstRow="1" w:lastRow="0" w:firstColumn="1" w:lastColumn="0" w:noHBand="0" w:noVBand="1"/>
      </w:tblPr>
      <w:tblGrid>
        <w:gridCol w:w="5211"/>
      </w:tblGrid>
      <w:tr w:rsidR="006D6A1A" w:rsidRPr="00FC151B" w:rsidTr="009C74AA">
        <w:tc>
          <w:tcPr>
            <w:tcW w:w="5635" w:type="dxa"/>
          </w:tcPr>
          <w:p w:rsidR="006D6A1A" w:rsidRPr="00FC151B" w:rsidRDefault="006D6A1A" w:rsidP="009C74AA">
            <w:pPr>
              <w:pStyle w:val="ConsPlusNormal"/>
              <w:ind w:firstLine="0"/>
              <w:jc w:val="both"/>
              <w:rPr>
                <w:rFonts w:ascii="Times New Roman" w:hAnsi="Times New Roman" w:cs="Times New Roman"/>
              </w:rPr>
            </w:pPr>
            <w:r w:rsidRPr="00FC151B">
              <w:rPr>
                <w:rFonts w:ascii="Times New Roman" w:hAnsi="Times New Roman" w:cs="Times New Roman"/>
              </w:rPr>
              <w:t>Приложение</w:t>
            </w:r>
          </w:p>
          <w:p w:rsidR="006D6A1A" w:rsidRPr="00FC151B" w:rsidRDefault="006D6A1A" w:rsidP="009C74AA">
            <w:pPr>
              <w:pStyle w:val="ConsPlusNormal"/>
              <w:ind w:firstLine="0"/>
              <w:jc w:val="both"/>
              <w:rPr>
                <w:rFonts w:ascii="Times New Roman" w:hAnsi="Times New Roman" w:cs="Times New Roman"/>
              </w:rPr>
            </w:pPr>
            <w:r w:rsidRPr="00FC151B">
              <w:rPr>
                <w:rFonts w:ascii="Times New Roman" w:hAnsi="Times New Roman" w:cs="Times New Roman"/>
              </w:rPr>
              <w:t xml:space="preserve">к решению Совета сельского поселения </w:t>
            </w:r>
          </w:p>
          <w:p w:rsidR="006D6A1A" w:rsidRPr="00FC151B" w:rsidRDefault="00732459" w:rsidP="009C74AA">
            <w:pPr>
              <w:pStyle w:val="ConsPlusNormal"/>
              <w:ind w:firstLine="0"/>
              <w:jc w:val="both"/>
              <w:rPr>
                <w:rFonts w:ascii="Times New Roman" w:hAnsi="Times New Roman" w:cs="Times New Roman"/>
              </w:rPr>
            </w:pPr>
            <w:proofErr w:type="spellStart"/>
            <w:r>
              <w:rPr>
                <w:rFonts w:ascii="Times New Roman" w:hAnsi="Times New Roman" w:cs="Times New Roman"/>
              </w:rPr>
              <w:t>Сатыевский</w:t>
            </w:r>
            <w:proofErr w:type="spellEnd"/>
            <w:r w:rsidR="006D6A1A" w:rsidRPr="00FC151B">
              <w:rPr>
                <w:rFonts w:ascii="Times New Roman" w:hAnsi="Times New Roman" w:cs="Times New Roman"/>
              </w:rPr>
              <w:t xml:space="preserve"> сельсовет </w:t>
            </w:r>
            <w:proofErr w:type="gramStart"/>
            <w:r w:rsidR="006D6A1A" w:rsidRPr="00FC151B">
              <w:rPr>
                <w:rFonts w:ascii="Times New Roman" w:hAnsi="Times New Roman" w:cs="Times New Roman"/>
              </w:rPr>
              <w:t>муниципального</w:t>
            </w:r>
            <w:proofErr w:type="gramEnd"/>
          </w:p>
          <w:p w:rsidR="006D6A1A" w:rsidRPr="00FC151B" w:rsidRDefault="006D6A1A" w:rsidP="009C74AA">
            <w:pPr>
              <w:pStyle w:val="ConsPlusNormal"/>
              <w:ind w:firstLine="0"/>
              <w:jc w:val="both"/>
              <w:rPr>
                <w:rFonts w:ascii="Times New Roman" w:hAnsi="Times New Roman" w:cs="Times New Roman"/>
              </w:rPr>
            </w:pPr>
            <w:r w:rsidRPr="00FC151B">
              <w:rPr>
                <w:rFonts w:ascii="Times New Roman" w:hAnsi="Times New Roman" w:cs="Times New Roman"/>
              </w:rPr>
              <w:t xml:space="preserve">района </w:t>
            </w:r>
            <w:r>
              <w:rPr>
                <w:rFonts w:ascii="Times New Roman" w:hAnsi="Times New Roman" w:cs="Times New Roman"/>
              </w:rPr>
              <w:t>Миякинский</w:t>
            </w:r>
            <w:r w:rsidRPr="00FC151B">
              <w:rPr>
                <w:rFonts w:ascii="Times New Roman" w:hAnsi="Times New Roman" w:cs="Times New Roman"/>
              </w:rPr>
              <w:t xml:space="preserve">  район Республики Башкортостан</w:t>
            </w:r>
          </w:p>
          <w:p w:rsidR="006D6A1A" w:rsidRPr="00FC151B" w:rsidRDefault="006D6A1A" w:rsidP="00A345AB">
            <w:pPr>
              <w:pStyle w:val="ConsPlusNormal"/>
              <w:ind w:firstLine="0"/>
              <w:jc w:val="both"/>
              <w:rPr>
                <w:sz w:val="28"/>
                <w:szCs w:val="28"/>
              </w:rPr>
            </w:pPr>
            <w:r w:rsidRPr="00FC151B">
              <w:rPr>
                <w:rFonts w:ascii="Times New Roman" w:hAnsi="Times New Roman" w:cs="Times New Roman"/>
              </w:rPr>
              <w:t>от</w:t>
            </w:r>
            <w:r w:rsidR="00A345AB">
              <w:rPr>
                <w:rFonts w:ascii="Times New Roman" w:hAnsi="Times New Roman" w:cs="Times New Roman"/>
              </w:rPr>
              <w:t xml:space="preserve"> 21.06.</w:t>
            </w:r>
            <w:r>
              <w:rPr>
                <w:rFonts w:ascii="Times New Roman" w:hAnsi="Times New Roman" w:cs="Times New Roman"/>
              </w:rPr>
              <w:t xml:space="preserve"> 2024</w:t>
            </w:r>
            <w:r w:rsidRPr="00FC151B">
              <w:rPr>
                <w:rFonts w:ascii="Times New Roman" w:hAnsi="Times New Roman" w:cs="Times New Roman"/>
              </w:rPr>
              <w:t xml:space="preserve"> года № </w:t>
            </w:r>
            <w:r w:rsidR="00A345AB">
              <w:rPr>
                <w:rFonts w:ascii="Times New Roman" w:hAnsi="Times New Roman" w:cs="Times New Roman"/>
              </w:rPr>
              <w:t>50</w:t>
            </w:r>
            <w:bookmarkStart w:id="0" w:name="_GoBack"/>
            <w:bookmarkEnd w:id="0"/>
          </w:p>
        </w:tc>
      </w:tr>
    </w:tbl>
    <w:p w:rsidR="006D6A1A" w:rsidRPr="00FC151B" w:rsidRDefault="006D6A1A" w:rsidP="006D6A1A">
      <w:pPr>
        <w:jc w:val="both"/>
        <w:rPr>
          <w:sz w:val="28"/>
          <w:szCs w:val="28"/>
        </w:rPr>
      </w:pPr>
    </w:p>
    <w:p w:rsidR="006D6A1A" w:rsidRPr="00FC151B" w:rsidRDefault="006D6A1A" w:rsidP="006D6A1A">
      <w:pPr>
        <w:jc w:val="center"/>
        <w:rPr>
          <w:sz w:val="22"/>
          <w:szCs w:val="22"/>
        </w:rPr>
      </w:pPr>
      <w:r w:rsidRPr="00FC151B">
        <w:rPr>
          <w:sz w:val="22"/>
          <w:szCs w:val="22"/>
        </w:rPr>
        <w:t>Положение</w:t>
      </w:r>
    </w:p>
    <w:p w:rsidR="006D6A1A" w:rsidRPr="00FC151B" w:rsidRDefault="006D6A1A" w:rsidP="006D6A1A">
      <w:pPr>
        <w:jc w:val="center"/>
        <w:rPr>
          <w:sz w:val="22"/>
          <w:szCs w:val="22"/>
        </w:rPr>
      </w:pPr>
      <w:r w:rsidRPr="00FC151B">
        <w:rPr>
          <w:sz w:val="22"/>
          <w:szCs w:val="22"/>
        </w:rPr>
        <w:t xml:space="preserve">о муниципальном лесном контроле на территории сельского поселения </w:t>
      </w:r>
      <w:proofErr w:type="spellStart"/>
      <w:r w:rsidR="00732459">
        <w:rPr>
          <w:sz w:val="22"/>
          <w:szCs w:val="22"/>
        </w:rPr>
        <w:t>Сатыевский</w:t>
      </w:r>
      <w:proofErr w:type="spellEnd"/>
      <w:r w:rsidRPr="00FC151B">
        <w:rPr>
          <w:sz w:val="22"/>
          <w:szCs w:val="22"/>
        </w:rPr>
        <w:t xml:space="preserve"> сельсовет муниципального района </w:t>
      </w:r>
      <w:r>
        <w:rPr>
          <w:sz w:val="22"/>
          <w:szCs w:val="22"/>
        </w:rPr>
        <w:t>Миякинский</w:t>
      </w:r>
      <w:r w:rsidRPr="00FC151B">
        <w:rPr>
          <w:sz w:val="22"/>
          <w:szCs w:val="22"/>
        </w:rPr>
        <w:t xml:space="preserve">  район Республики Башкортостан</w:t>
      </w:r>
    </w:p>
    <w:p w:rsidR="006D6A1A" w:rsidRPr="00FC151B" w:rsidRDefault="006D6A1A" w:rsidP="006D6A1A">
      <w:pPr>
        <w:jc w:val="center"/>
        <w:rPr>
          <w:sz w:val="22"/>
          <w:szCs w:val="22"/>
        </w:rPr>
      </w:pPr>
    </w:p>
    <w:p w:rsidR="006D6A1A" w:rsidRPr="00FC151B" w:rsidRDefault="006D6A1A" w:rsidP="006D6A1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1. Общие положения.</w:t>
      </w:r>
    </w:p>
    <w:p w:rsidR="006D6A1A" w:rsidRPr="00FC151B" w:rsidRDefault="006D6A1A" w:rsidP="006D6A1A">
      <w:pPr>
        <w:ind w:firstLine="709"/>
        <w:jc w:val="both"/>
        <w:rPr>
          <w:sz w:val="22"/>
          <w:szCs w:val="22"/>
        </w:rPr>
      </w:pPr>
      <w:r w:rsidRPr="00FC151B">
        <w:rPr>
          <w:sz w:val="22"/>
          <w:szCs w:val="22"/>
        </w:rPr>
        <w:t xml:space="preserve">1.1. Настоящее Положение устанавливает порядок осуществления муниципального лесного контроля на территории сельского поселения </w:t>
      </w:r>
      <w:proofErr w:type="spellStart"/>
      <w:r w:rsidR="00732459">
        <w:rPr>
          <w:sz w:val="22"/>
          <w:szCs w:val="22"/>
        </w:rPr>
        <w:t>Сатыевский</w:t>
      </w:r>
      <w:proofErr w:type="spellEnd"/>
      <w:r w:rsidRPr="00FC151B">
        <w:rPr>
          <w:sz w:val="22"/>
          <w:szCs w:val="22"/>
        </w:rPr>
        <w:t xml:space="preserve"> сельсовет муниципального района </w:t>
      </w:r>
      <w:r>
        <w:rPr>
          <w:sz w:val="22"/>
          <w:szCs w:val="22"/>
        </w:rPr>
        <w:t>Миякинский</w:t>
      </w:r>
      <w:r w:rsidRPr="00FC151B">
        <w:rPr>
          <w:sz w:val="22"/>
          <w:szCs w:val="22"/>
        </w:rPr>
        <w:t xml:space="preserve">  район Республики Башкортостан (далее - муниципальный лесной контроль).</w:t>
      </w:r>
    </w:p>
    <w:p w:rsidR="006D6A1A" w:rsidRPr="00FC151B" w:rsidRDefault="006D6A1A" w:rsidP="006D6A1A">
      <w:pPr>
        <w:ind w:firstLine="709"/>
        <w:jc w:val="both"/>
        <w:rPr>
          <w:sz w:val="22"/>
          <w:szCs w:val="22"/>
        </w:rPr>
      </w:pPr>
      <w:r w:rsidRPr="00FC151B">
        <w:rPr>
          <w:sz w:val="22"/>
          <w:szCs w:val="22"/>
        </w:rPr>
        <w:t xml:space="preserve">1.2. </w:t>
      </w:r>
      <w:proofErr w:type="gramStart"/>
      <w:r w:rsidRPr="00FC151B">
        <w:rPr>
          <w:sz w:val="22"/>
          <w:szCs w:val="22"/>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сельского поселения </w:t>
      </w:r>
      <w:proofErr w:type="spellStart"/>
      <w:r w:rsidR="00732459">
        <w:rPr>
          <w:sz w:val="22"/>
          <w:szCs w:val="22"/>
        </w:rPr>
        <w:t>Сатыевский</w:t>
      </w:r>
      <w:proofErr w:type="spellEnd"/>
      <w:r w:rsidRPr="00FC151B">
        <w:rPr>
          <w:sz w:val="22"/>
          <w:szCs w:val="22"/>
        </w:rPr>
        <w:t xml:space="preserve"> сельсовет муниципального района </w:t>
      </w:r>
      <w:r>
        <w:rPr>
          <w:sz w:val="22"/>
          <w:szCs w:val="22"/>
        </w:rPr>
        <w:t>Миякинский</w:t>
      </w:r>
      <w:r w:rsidRPr="00FC151B">
        <w:rPr>
          <w:sz w:val="22"/>
          <w:szCs w:val="22"/>
        </w:rPr>
        <w:t xml:space="preserve">  район Республики Башкортостан (далее - лесные участки, находящиеся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w:t>
      </w:r>
      <w:proofErr w:type="gramEnd"/>
      <w:r w:rsidRPr="00FC151B">
        <w:rPr>
          <w:sz w:val="22"/>
          <w:szCs w:val="22"/>
        </w:rPr>
        <w:t xml:space="preserve"> правовыми актами Российской Федерации, законами и иными нормативными правовыми актами Республики Башкортостан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 xml:space="preserve">1.3. Муниципальный лесной контроль осуществляется администрацией сельского поселения </w:t>
      </w:r>
      <w:proofErr w:type="spellStart"/>
      <w:r w:rsidR="00732459">
        <w:rPr>
          <w:rFonts w:ascii="Times New Roman" w:hAnsi="Times New Roman" w:cs="Times New Roman"/>
          <w:sz w:val="22"/>
          <w:szCs w:val="22"/>
        </w:rPr>
        <w:t>Сатыевский</w:t>
      </w:r>
      <w:proofErr w:type="spellEnd"/>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(далее - администрация).</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 xml:space="preserve">1.4. Должностным лицом администрации, уполномоченным осуществлять муниципальный лесной контроль, является </w:t>
      </w:r>
      <w:r>
        <w:rPr>
          <w:rFonts w:ascii="Times New Roman" w:hAnsi="Times New Roman" w:cs="Times New Roman"/>
          <w:sz w:val="22"/>
          <w:szCs w:val="22"/>
        </w:rPr>
        <w:t>специалист</w:t>
      </w:r>
      <w:r w:rsidRPr="00FC151B">
        <w:rPr>
          <w:rFonts w:ascii="Times New Roman" w:hAnsi="Times New Roman" w:cs="Times New Roman"/>
          <w:sz w:val="22"/>
          <w:szCs w:val="22"/>
        </w:rPr>
        <w:t xml:space="preserve"> администрации (далее также - должностное лицо, уполномоченное осуществлять муниципальный лесной контроль).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лесному контролю.</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w:t>
      </w:r>
      <w:proofErr w:type="gramStart"/>
      <w:r w:rsidRPr="00FC151B">
        <w:rPr>
          <w:rFonts w:ascii="Times New Roman" w:hAnsi="Times New Roman" w:cs="Times New Roman"/>
          <w:sz w:val="22"/>
          <w:szCs w:val="22"/>
        </w:rPr>
        <w:t>Федеральным</w:t>
      </w:r>
      <w:proofErr w:type="gramEnd"/>
      <w:r w:rsidRPr="00FC151B">
        <w:rPr>
          <w:rFonts w:ascii="Times New Roman" w:hAnsi="Times New Roman" w:cs="Times New Roman"/>
          <w:sz w:val="22"/>
          <w:szCs w:val="22"/>
        </w:rPr>
        <w:t xml:space="preserve"> закона от 31.07.2020 года № 248-ФЗ "О государственном контроле (надзоре) и муниципальном контроле в Российской Федерации" и иными федеральными законами.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1.5. </w:t>
      </w:r>
      <w:proofErr w:type="gramStart"/>
      <w:r w:rsidRPr="00FC151B">
        <w:rPr>
          <w:rFonts w:ascii="Times New Roman" w:hAnsi="Times New Roman" w:cs="Times New Roman"/>
          <w:sz w:val="22"/>
          <w:szCs w:val="22"/>
        </w:rPr>
        <w:t>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года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w:t>
      </w:r>
      <w:proofErr w:type="gramEnd"/>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1.6. Объектами муниципального лесного контроля являются: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б) производственные объекты:</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средства предупреждения и тушения лесных пожаров;</w:t>
      </w:r>
    </w:p>
    <w:p w:rsidR="006D6A1A" w:rsidRPr="00FC151B" w:rsidRDefault="006D6A1A" w:rsidP="006D6A1A">
      <w:pPr>
        <w:pStyle w:val="ConsPlusNormal"/>
        <w:jc w:val="both"/>
        <w:rPr>
          <w:rFonts w:ascii="Times New Roman" w:hAnsi="Times New Roman" w:cs="Times New Roman"/>
          <w:sz w:val="22"/>
          <w:szCs w:val="22"/>
        </w:rPr>
      </w:pPr>
      <w:proofErr w:type="gramStart"/>
      <w:r w:rsidRPr="00FC151B">
        <w:rPr>
          <w:rFonts w:ascii="Times New Roman" w:hAnsi="Times New Roman" w:cs="Times New Roman"/>
          <w:sz w:val="22"/>
          <w:szCs w:val="22"/>
        </w:rPr>
        <w:t>- 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roofErr w:type="gramEnd"/>
    </w:p>
    <w:p w:rsidR="006D6A1A" w:rsidRPr="00FC151B" w:rsidRDefault="006D6A1A" w:rsidP="006D6A1A">
      <w:pPr>
        <w:pStyle w:val="ConsPlusNormal"/>
        <w:jc w:val="center"/>
        <w:rPr>
          <w:rFonts w:ascii="Times New Roman" w:hAnsi="Times New Roman" w:cs="Times New Roman"/>
          <w:sz w:val="22"/>
          <w:szCs w:val="22"/>
        </w:rPr>
      </w:pPr>
    </w:p>
    <w:p w:rsidR="006D6A1A" w:rsidRPr="00FC151B" w:rsidRDefault="006D6A1A" w:rsidP="006D6A1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2. Управление рисками причинения вреда (ущерба) охраняемым законом ценностям при осуществлении муниципального лесного контроля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2.1. Муниципальный лесной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2.2.Для целей управления рисками причинения вреда (ущерба) охраняемым законом ценностям при осуществлении муниципального лесного контроля на территории сельского поселения </w:t>
      </w:r>
      <w:proofErr w:type="spellStart"/>
      <w:r w:rsidR="00732459">
        <w:rPr>
          <w:rFonts w:ascii="Times New Roman" w:hAnsi="Times New Roman" w:cs="Times New Roman"/>
          <w:sz w:val="22"/>
          <w:szCs w:val="22"/>
        </w:rPr>
        <w:t>Сатыевский</w:t>
      </w:r>
      <w:proofErr w:type="spellEnd"/>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 Республики Башкортостан </w:t>
      </w:r>
      <w:proofErr w:type="gramStart"/>
      <w:r w:rsidRPr="00FC151B">
        <w:rPr>
          <w:rFonts w:ascii="Times New Roman" w:hAnsi="Times New Roman" w:cs="Times New Roman"/>
          <w:sz w:val="22"/>
          <w:szCs w:val="22"/>
        </w:rPr>
        <w:t>должностное лицо, уполномоченное осуществлять муниципальный лесной контроль относит</w:t>
      </w:r>
      <w:proofErr w:type="gramEnd"/>
      <w:r w:rsidRPr="00FC151B">
        <w:rPr>
          <w:rFonts w:ascii="Times New Roman" w:hAnsi="Times New Roman" w:cs="Times New Roman"/>
          <w:sz w:val="22"/>
          <w:szCs w:val="22"/>
        </w:rPr>
        <w:t xml:space="preserve"> объекты контроля по следующим категориям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значительный риск;</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умеренный риск;</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низкий риск.</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Отнесение объекта муниципального лесного контроля к определенной категории риска на основании сопоставления его характеристик с утвержденными критериями отнесения объектов и перечень индикаторов риска нарушения обязательных требований для каждой категории риска определены Приложением 1 к настоящему Положению.</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2.3. Решение об отнесении объектов муниципального контроля к категориям риска и изменение (пересмотр) присвоенной категории риска осуществляется нормативным правовым актом администрации, подготавливаемый должностным лицом, уполномоченным осуществлять муниципальный лесной контроль с приложением документов и сведений, на основании которых принято решение.</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В случае если объект контроля не отнесен нормативным правовым актом администрации к определенной категории риска, то он считается отнесенным к категории низкого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Нормативный правовой акт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2.4. </w:t>
      </w:r>
      <w:proofErr w:type="gramStart"/>
      <w:r w:rsidRPr="00FC151B">
        <w:rPr>
          <w:rFonts w:ascii="Times New Roman" w:hAnsi="Times New Roman" w:cs="Times New Roman"/>
          <w:sz w:val="22"/>
          <w:szCs w:val="22"/>
        </w:rPr>
        <w:t>Должностное лицо, уполномоченное осуществлять муниципальный лесной контроль ведет</w:t>
      </w:r>
      <w:proofErr w:type="gramEnd"/>
      <w:r w:rsidRPr="00FC151B">
        <w:rPr>
          <w:rFonts w:ascii="Times New Roman" w:hAnsi="Times New Roman" w:cs="Times New Roman"/>
          <w:sz w:val="22"/>
          <w:szCs w:val="22"/>
        </w:rPr>
        <w:t xml:space="preserve">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нормативного правового акта администрации об отнесении объектов муниципального контроля к соответствующим категориям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Перечень содержит следующую информацию:</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1) полное наименование юридического лица, фамилия, имя и отчество (при наличии) индивидуального предпринимателя;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 основной государственный регистрационный номер;</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3) идентификационный номер налогоплательщика;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 наименование объекта муниципального контроля (при наличии);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5) место нахождения объекта муниципального контроля;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На официальном сайте сельского поселения </w:t>
      </w:r>
      <w:proofErr w:type="spellStart"/>
      <w:r w:rsidR="00732459">
        <w:rPr>
          <w:rFonts w:ascii="Times New Roman" w:hAnsi="Times New Roman" w:cs="Times New Roman"/>
          <w:sz w:val="22"/>
          <w:szCs w:val="22"/>
        </w:rPr>
        <w:t>Сатыевский</w:t>
      </w:r>
      <w:proofErr w:type="spellEnd"/>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 Республики Башкортостан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2.5. По запросу контролируемого лица, </w:t>
      </w:r>
      <w:proofErr w:type="gramStart"/>
      <w:r w:rsidRPr="00FC151B">
        <w:rPr>
          <w:rFonts w:ascii="Times New Roman" w:hAnsi="Times New Roman" w:cs="Times New Roman"/>
          <w:sz w:val="22"/>
          <w:szCs w:val="22"/>
        </w:rPr>
        <w:t>должностное лицо, уполномоченное осуществлять муниципальный лесной контроль предоставляет</w:t>
      </w:r>
      <w:proofErr w:type="gramEnd"/>
      <w:r w:rsidRPr="00FC151B">
        <w:rPr>
          <w:rFonts w:ascii="Times New Roman" w:hAnsi="Times New Roman" w:cs="Times New Roman"/>
          <w:sz w:val="22"/>
          <w:szCs w:val="22"/>
        </w:rPr>
        <w:t xml:space="preserve">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lastRenderedPageBreak/>
        <w:t>2.6. Контролируемые лица вправе подать в администрацию в соответствии с их компетенцией заявление об изменении присвоенной ранее категории риска.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2.7. В целях оценки риска причинения вреда (ущерба) при принятии решения о проведении и выборе вида внепланового контрольного (надзорного) мероприятия </w:t>
      </w:r>
      <w:proofErr w:type="gramStart"/>
      <w:r w:rsidRPr="00FC151B">
        <w:rPr>
          <w:rFonts w:ascii="Times New Roman" w:hAnsi="Times New Roman" w:cs="Times New Roman"/>
          <w:sz w:val="22"/>
          <w:szCs w:val="22"/>
        </w:rPr>
        <w:t>должностное лицо, уполномоченное осуществлять муниципальный лесной контроль разрабатывает</w:t>
      </w:r>
      <w:proofErr w:type="gramEnd"/>
      <w:r w:rsidRPr="00FC151B">
        <w:rPr>
          <w:rFonts w:ascii="Times New Roman" w:hAnsi="Times New Roman" w:cs="Times New Roman"/>
          <w:sz w:val="22"/>
          <w:szCs w:val="22"/>
        </w:rPr>
        <w:t xml:space="preserve">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D6A1A" w:rsidRPr="00FC151B" w:rsidRDefault="006D6A1A" w:rsidP="006D6A1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 xml:space="preserve">3. Профилактика рисков причинения вреда (ущерба) </w:t>
      </w:r>
    </w:p>
    <w:p w:rsidR="006D6A1A" w:rsidRPr="00FC151B" w:rsidRDefault="006D6A1A" w:rsidP="006D6A1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охраняемым законом ценностям</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3.1. Администрация осуществляет муниципальный лесной контроль, в том числе посредством проведения профилактических мероприятий.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D6A1A" w:rsidRPr="00FC151B" w:rsidRDefault="006D6A1A" w:rsidP="006D6A1A">
      <w:pPr>
        <w:pStyle w:val="ConsPlusNormal"/>
        <w:ind w:firstLine="709"/>
        <w:jc w:val="both"/>
        <w:rPr>
          <w:rFonts w:ascii="Times New Roman" w:hAnsi="Times New Roman" w:cs="Times New Roman"/>
          <w:sz w:val="22"/>
          <w:szCs w:val="22"/>
        </w:rPr>
      </w:pPr>
      <w:proofErr w:type="gramStart"/>
      <w:r w:rsidRPr="00FC151B">
        <w:rPr>
          <w:rFonts w:ascii="Times New Roman" w:hAnsi="Times New Roman" w:cs="Times New Roman"/>
          <w:sz w:val="22"/>
          <w:szCs w:val="22"/>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сельского поселения </w:t>
      </w:r>
      <w:proofErr w:type="spellStart"/>
      <w:r w:rsidR="00732459">
        <w:rPr>
          <w:rFonts w:ascii="Times New Roman" w:hAnsi="Times New Roman" w:cs="Times New Roman"/>
          <w:sz w:val="22"/>
          <w:szCs w:val="22"/>
        </w:rPr>
        <w:t>Сатыевский</w:t>
      </w:r>
      <w:proofErr w:type="spellEnd"/>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для принятия решения о проведении контрольных мероприятий.</w:t>
      </w:r>
      <w:proofErr w:type="gramEnd"/>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3.5. При осуществлении администрацией муниципального лесного контроля могут проводиться следующие виды профилактических мероприятий: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1) информирование;</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2) обобщение правоприменительной практики;</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 объявление предостережений;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4) консультирование;</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5) профилактический визит.</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 xml:space="preserve">Администрация </w:t>
      </w:r>
      <w:proofErr w:type="gramStart"/>
      <w:r w:rsidRPr="00FC151B">
        <w:rPr>
          <w:rFonts w:ascii="Times New Roman" w:hAnsi="Times New Roman" w:cs="Times New Roman"/>
          <w:sz w:val="22"/>
          <w:szCs w:val="22"/>
        </w:rPr>
        <w:t>обязана</w:t>
      </w:r>
      <w:proofErr w:type="gramEnd"/>
      <w:r w:rsidRPr="00FC151B">
        <w:rPr>
          <w:rFonts w:ascii="Times New Roman" w:hAnsi="Times New Roman" w:cs="Times New Roman"/>
          <w:sz w:val="22"/>
          <w:szCs w:val="22"/>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года № 248-ФЗ "О государственном контроле (надзоре) и муниципальном контроле в Российской Федерации".</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 xml:space="preserve">Администрация также вправе информировать население сельского поселения </w:t>
      </w:r>
      <w:proofErr w:type="spellStart"/>
      <w:r w:rsidR="00732459">
        <w:rPr>
          <w:rFonts w:ascii="Times New Roman" w:hAnsi="Times New Roman" w:cs="Times New Roman"/>
          <w:sz w:val="22"/>
          <w:szCs w:val="22"/>
        </w:rPr>
        <w:t>Сатыевский</w:t>
      </w:r>
      <w:proofErr w:type="spellEnd"/>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на собраниях и конференциях граждан об обязательных требованиях, предъявляемых к объектам контроля.</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w:t>
      </w:r>
      <w:r w:rsidRPr="00FC151B">
        <w:rPr>
          <w:rFonts w:ascii="Times New Roman" w:hAnsi="Times New Roman" w:cs="Times New Roman"/>
          <w:sz w:val="22"/>
          <w:szCs w:val="22"/>
        </w:rPr>
        <w:lastRenderedPageBreak/>
        <w:t xml:space="preserve">муниципального лесного контроля и утверждаемый распоряжением администрации, подписываемым главой сельского поселения </w:t>
      </w:r>
      <w:proofErr w:type="spellStart"/>
      <w:r w:rsidR="00732459">
        <w:rPr>
          <w:rFonts w:ascii="Times New Roman" w:hAnsi="Times New Roman" w:cs="Times New Roman"/>
          <w:sz w:val="22"/>
          <w:szCs w:val="22"/>
        </w:rPr>
        <w:t>Сатыевский</w:t>
      </w:r>
      <w:proofErr w:type="spellEnd"/>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 xml:space="preserve">3.8. </w:t>
      </w:r>
      <w:proofErr w:type="gramStart"/>
      <w:r w:rsidRPr="00FC151B">
        <w:rPr>
          <w:rFonts w:ascii="Times New Roman" w:hAnsi="Times New Roman" w:cs="Times New Roman"/>
          <w:sz w:val="22"/>
          <w:szCs w:val="22"/>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(далее - предостережение)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FC151B">
        <w:rPr>
          <w:rFonts w:ascii="Times New Roman" w:hAnsi="Times New Roman" w:cs="Times New Roman"/>
          <w:sz w:val="22"/>
          <w:szCs w:val="22"/>
        </w:rPr>
        <w:t xml:space="preserve"> (ущерба) охраняемым законом ценностям. Предостережения объявляются (подписываются) главой (заместителем главы) сельского поселения </w:t>
      </w:r>
      <w:proofErr w:type="spellStart"/>
      <w:r w:rsidR="00732459">
        <w:rPr>
          <w:rFonts w:ascii="Times New Roman" w:hAnsi="Times New Roman" w:cs="Times New Roman"/>
          <w:sz w:val="22"/>
          <w:szCs w:val="22"/>
        </w:rPr>
        <w:t>Сатыевский</w:t>
      </w:r>
      <w:proofErr w:type="spellEnd"/>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года № 151"О типовых формах документов, используемых контрольным (надзорным) органом".</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 xml:space="preserve">Личный прием граждан проводится главой (заместителем главы) сельского поселения </w:t>
      </w:r>
      <w:proofErr w:type="spellStart"/>
      <w:r w:rsidR="00732459">
        <w:rPr>
          <w:rFonts w:ascii="Times New Roman" w:hAnsi="Times New Roman" w:cs="Times New Roman"/>
          <w:sz w:val="22"/>
          <w:szCs w:val="22"/>
        </w:rPr>
        <w:t>Сатыевский</w:t>
      </w:r>
      <w:proofErr w:type="spellEnd"/>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Консультирование осуществляется в устной или письменной форме по следующим вопросам:</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1) организация и осуществление муниципального лесного контроля;</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2) порядок осуществления контрольных мероприятий, установленных настоящим положением;</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 порядок обжалования действий (бездействия) должностных лиц, уполномоченных осуществлять муниципальный лесной контроль;</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Консультирование контролируемых лиц в устной форме может осуществляться также на собраниях и конференциях граждан.</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1) контролируемым лицом представлен письменный запрос о представлении письменного ответа по вопросам консультирования;</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2) за время консультирования предоставить в устной форме ответ на поставленные вопросы невозможно;</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 ответ на поставленные вопросы требует дополнительного запроса сведений.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lastRenderedPageBreak/>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Должностными лицами, уполномоченными осуществлять муниципальный лесной контроль, ведется журнал учета консультирований.</w:t>
      </w:r>
    </w:p>
    <w:p w:rsidR="006D6A1A" w:rsidRPr="00FC151B" w:rsidRDefault="006D6A1A" w:rsidP="006D6A1A">
      <w:pPr>
        <w:pStyle w:val="ConsPlusNormal"/>
        <w:ind w:firstLine="709"/>
        <w:jc w:val="both"/>
        <w:rPr>
          <w:rFonts w:ascii="Times New Roman" w:hAnsi="Times New Roman" w:cs="Times New Roman"/>
          <w:sz w:val="22"/>
          <w:szCs w:val="22"/>
        </w:rPr>
      </w:pPr>
      <w:proofErr w:type="gramStart"/>
      <w:r w:rsidRPr="00FC151B">
        <w:rPr>
          <w:rFonts w:ascii="Times New Roman" w:hAnsi="Times New Roman" w:cs="Times New Roman"/>
          <w:sz w:val="22"/>
          <w:szCs w:val="22"/>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сельского поселения </w:t>
      </w:r>
      <w:proofErr w:type="spellStart"/>
      <w:r w:rsidR="00732459">
        <w:rPr>
          <w:rFonts w:ascii="Times New Roman" w:hAnsi="Times New Roman" w:cs="Times New Roman"/>
          <w:sz w:val="22"/>
          <w:szCs w:val="22"/>
        </w:rPr>
        <w:t>Сатыевский</w:t>
      </w:r>
      <w:proofErr w:type="spellEnd"/>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или должностным лицом, уполномоченным осуществлять муниципальный лесной контроль.</w:t>
      </w:r>
      <w:proofErr w:type="gramEnd"/>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D6A1A" w:rsidRPr="00FC151B" w:rsidRDefault="006D6A1A" w:rsidP="006D6A1A">
      <w:pPr>
        <w:pStyle w:val="ConsPlusNormal"/>
        <w:ind w:firstLine="709"/>
        <w:jc w:val="both"/>
        <w:rPr>
          <w:rFonts w:ascii="Times New Roman" w:hAnsi="Times New Roman" w:cs="Times New Roman"/>
          <w:sz w:val="22"/>
          <w:szCs w:val="22"/>
        </w:rPr>
      </w:pPr>
      <w:r w:rsidRPr="00FC151B">
        <w:rPr>
          <w:rFonts w:ascii="Times New Roman" w:hAnsi="Times New Roman" w:cs="Times New Roman"/>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D6A1A" w:rsidRPr="00FC151B" w:rsidRDefault="006D6A1A" w:rsidP="006D6A1A">
      <w:pPr>
        <w:pStyle w:val="ConsPlusNormal"/>
        <w:ind w:firstLine="540"/>
        <w:jc w:val="both"/>
        <w:rPr>
          <w:sz w:val="22"/>
          <w:szCs w:val="22"/>
        </w:rPr>
      </w:pPr>
    </w:p>
    <w:p w:rsidR="006D6A1A" w:rsidRPr="00FC151B" w:rsidRDefault="006D6A1A" w:rsidP="006D6A1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4. Осуществление контрольных мероприятий и контрольных действий</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D6A1A" w:rsidRPr="00FC151B" w:rsidRDefault="006D6A1A" w:rsidP="006D6A1A">
      <w:pPr>
        <w:pStyle w:val="ConsPlusNormal"/>
        <w:jc w:val="both"/>
        <w:rPr>
          <w:rFonts w:ascii="Times New Roman" w:hAnsi="Times New Roman" w:cs="Times New Roman"/>
          <w:sz w:val="22"/>
          <w:szCs w:val="22"/>
        </w:rPr>
      </w:pPr>
      <w:proofErr w:type="gramStart"/>
      <w:r w:rsidRPr="00FC151B">
        <w:rPr>
          <w:rFonts w:ascii="Times New Roman" w:hAnsi="Times New Roman" w:cs="Times New Roman"/>
          <w:sz w:val="22"/>
          <w:szCs w:val="2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3) документарная проверка (посредством получения письменных объяснений, истребования документов, экспертизы);</w:t>
      </w:r>
    </w:p>
    <w:p w:rsidR="006D6A1A" w:rsidRPr="00FC151B" w:rsidRDefault="006D6A1A" w:rsidP="006D6A1A">
      <w:pPr>
        <w:pStyle w:val="ConsPlusNormal"/>
        <w:jc w:val="both"/>
        <w:rPr>
          <w:rFonts w:ascii="Times New Roman" w:hAnsi="Times New Roman" w:cs="Times New Roman"/>
          <w:sz w:val="22"/>
          <w:szCs w:val="22"/>
        </w:rPr>
      </w:pPr>
      <w:proofErr w:type="gramStart"/>
      <w:r w:rsidRPr="00FC151B">
        <w:rPr>
          <w:rFonts w:ascii="Times New Roman" w:hAnsi="Times New Roman" w:cs="Times New Roman"/>
          <w:sz w:val="22"/>
          <w:szCs w:val="22"/>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D6A1A" w:rsidRPr="00FC151B" w:rsidRDefault="006D6A1A" w:rsidP="006D6A1A">
      <w:pPr>
        <w:pStyle w:val="ConsPlusNormal"/>
        <w:jc w:val="both"/>
        <w:rPr>
          <w:rFonts w:ascii="Times New Roman" w:hAnsi="Times New Roman" w:cs="Times New Roman"/>
          <w:sz w:val="22"/>
          <w:szCs w:val="22"/>
        </w:rPr>
      </w:pPr>
      <w:proofErr w:type="gramStart"/>
      <w:r w:rsidRPr="00FC151B">
        <w:rPr>
          <w:rFonts w:ascii="Times New Roman" w:hAnsi="Times New Roman" w:cs="Times New Roman"/>
          <w:sz w:val="22"/>
          <w:szCs w:val="22"/>
        </w:rPr>
        <w:t>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C151B">
        <w:rPr>
          <w:rFonts w:ascii="Times New Roman" w:hAnsi="Times New Roman" w:cs="Times New Roman"/>
          <w:sz w:val="22"/>
          <w:szCs w:val="22"/>
        </w:rPr>
        <w:t xml:space="preserve"> автоматическом </w:t>
      </w:r>
      <w:proofErr w:type="gramStart"/>
      <w:r w:rsidRPr="00FC151B">
        <w:rPr>
          <w:rFonts w:ascii="Times New Roman" w:hAnsi="Times New Roman" w:cs="Times New Roman"/>
          <w:sz w:val="22"/>
          <w:szCs w:val="22"/>
        </w:rPr>
        <w:t>режиме</w:t>
      </w:r>
      <w:proofErr w:type="gramEnd"/>
      <w:r w:rsidRPr="00FC151B">
        <w:rPr>
          <w:rFonts w:ascii="Times New Roman" w:hAnsi="Times New Roman" w:cs="Times New Roman"/>
          <w:sz w:val="22"/>
          <w:szCs w:val="22"/>
        </w:rPr>
        <w:t xml:space="preserve"> технических средств фиксации правонарушений, имеющих функции фото- и киносъемки, видеозаписи);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6) выездное обследование (посредством осмотра, инструментального обследования (с применением видеозаписи), испытания, экспертизы).</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lastRenderedPageBreak/>
        <w:t>4.3. Контрольные мероприятия, указанные в подпунктах 1 - 4 пункта 3.1 настоящего положения, проводятся в форме внеплановых мероприятий.</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Внеплановые контрольные мероприятия могут проводиться только после согласования с органами прокуратуры.</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4.4. </w:t>
      </w:r>
      <w:proofErr w:type="gramStart"/>
      <w:r w:rsidRPr="00FC151B">
        <w:rPr>
          <w:rFonts w:ascii="Times New Roman" w:hAnsi="Times New Roman" w:cs="Times New Roman"/>
          <w:sz w:val="22"/>
          <w:szCs w:val="22"/>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FC151B">
        <w:rPr>
          <w:rFonts w:ascii="Times New Roman" w:hAnsi="Times New Roman" w:cs="Times New Roman"/>
          <w:sz w:val="22"/>
          <w:szCs w:val="22"/>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4.5. Основанием для проведения контрольных мероприятий, проводимых с взаимодействием с контролируемыми лицами, является:</w:t>
      </w:r>
    </w:p>
    <w:p w:rsidR="006D6A1A" w:rsidRPr="00FC151B" w:rsidRDefault="006D6A1A" w:rsidP="006D6A1A">
      <w:pPr>
        <w:pStyle w:val="ConsPlusNormal"/>
        <w:jc w:val="both"/>
        <w:rPr>
          <w:rFonts w:ascii="Times New Roman" w:hAnsi="Times New Roman" w:cs="Times New Roman"/>
          <w:sz w:val="22"/>
          <w:szCs w:val="22"/>
        </w:rPr>
      </w:pPr>
      <w:proofErr w:type="gramStart"/>
      <w:r w:rsidRPr="00FC151B">
        <w:rPr>
          <w:rFonts w:ascii="Times New Roman" w:hAnsi="Times New Roman" w:cs="Times New Roman"/>
          <w:sz w:val="22"/>
          <w:szCs w:val="22"/>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C151B">
        <w:rPr>
          <w:rFonts w:ascii="Times New Roman" w:hAnsi="Times New Roman" w:cs="Times New Roman"/>
          <w:sz w:val="22"/>
          <w:szCs w:val="22"/>
        </w:rPr>
        <w:t xml:space="preserve"> лиц;</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4.8. </w:t>
      </w:r>
      <w:proofErr w:type="gramStart"/>
      <w:r w:rsidRPr="00FC151B">
        <w:rPr>
          <w:rFonts w:ascii="Times New Roman" w:hAnsi="Times New Roman" w:cs="Times New Roman"/>
          <w:sz w:val="22"/>
          <w:szCs w:val="22"/>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сельского поселения </w:t>
      </w:r>
      <w:proofErr w:type="spellStart"/>
      <w:r w:rsidR="00732459">
        <w:rPr>
          <w:rFonts w:ascii="Times New Roman" w:hAnsi="Times New Roman" w:cs="Times New Roman"/>
          <w:sz w:val="22"/>
          <w:szCs w:val="22"/>
        </w:rPr>
        <w:t>Сатыевский</w:t>
      </w:r>
      <w:proofErr w:type="spellEnd"/>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w:t>
      </w:r>
      <w:r w:rsidRPr="00FC151B">
        <w:rPr>
          <w:sz w:val="22"/>
          <w:szCs w:val="22"/>
        </w:rPr>
        <w:t xml:space="preserve"> </w:t>
      </w:r>
      <w:r w:rsidRPr="00FC151B">
        <w:rPr>
          <w:rFonts w:ascii="Times New Roman" w:hAnsi="Times New Roman" w:cs="Times New Roman"/>
          <w:sz w:val="22"/>
          <w:szCs w:val="22"/>
        </w:rPr>
        <w:t>Республики Башкортостан, задания, содержащегося в планах работы администрации, в том числе в случаях, установленных Федеральным закона от 31.07.2020 года № 248-ФЗ "О государственном контроле (надзоре) и муниципальном контроле в Российской Федерации".</w:t>
      </w:r>
      <w:proofErr w:type="gramEnd"/>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4.9.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Pr="00FC151B">
        <w:rPr>
          <w:rFonts w:ascii="Times New Roman" w:hAnsi="Times New Roman" w:cs="Times New Roman"/>
          <w:sz w:val="22"/>
          <w:szCs w:val="22"/>
        </w:rPr>
        <w:lastRenderedPageBreak/>
        <w:t xml:space="preserve">муниципальный лесной контроль, в соответствии с </w:t>
      </w:r>
      <w:proofErr w:type="gramStart"/>
      <w:r w:rsidRPr="00FC151B">
        <w:rPr>
          <w:rFonts w:ascii="Times New Roman" w:hAnsi="Times New Roman" w:cs="Times New Roman"/>
          <w:sz w:val="22"/>
          <w:szCs w:val="22"/>
        </w:rPr>
        <w:t>Федеральным</w:t>
      </w:r>
      <w:proofErr w:type="gramEnd"/>
      <w:r w:rsidRPr="00FC151B">
        <w:rPr>
          <w:rFonts w:ascii="Times New Roman" w:hAnsi="Times New Roman" w:cs="Times New Roman"/>
          <w:sz w:val="22"/>
          <w:szCs w:val="22"/>
        </w:rPr>
        <w:t xml:space="preserve"> закона от 31.07.2020 года № 248-ФЗ "О государственном контроле (надзоре) и муниципальном контроле в Российской Федерации".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4.10.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C151B">
        <w:rPr>
          <w:rFonts w:ascii="Times New Roman" w:hAnsi="Times New Roman" w:cs="Times New Roman"/>
          <w:sz w:val="22"/>
          <w:szCs w:val="22"/>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FC151B">
        <w:rPr>
          <w:rFonts w:ascii="Times New Roman" w:hAnsi="Times New Roman" w:cs="Times New Roman"/>
          <w:sz w:val="22"/>
          <w:szCs w:val="22"/>
        </w:rPr>
        <w:t xml:space="preserve"> </w:t>
      </w:r>
      <w:proofErr w:type="gramStart"/>
      <w:r w:rsidRPr="00FC151B">
        <w:rPr>
          <w:rFonts w:ascii="Times New Roman" w:hAnsi="Times New Roman" w:cs="Times New Roman"/>
          <w:sz w:val="22"/>
          <w:szCs w:val="22"/>
        </w:rPr>
        <w:t>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FC151B">
        <w:rPr>
          <w:rFonts w:ascii="Times New Roman" w:hAnsi="Times New Roman" w:cs="Times New Roman"/>
          <w:sz w:val="22"/>
          <w:szCs w:val="22"/>
        </w:rPr>
        <w:t xml:space="preserve"> Федерации от 06.03.2021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4.11. </w:t>
      </w:r>
      <w:proofErr w:type="gramStart"/>
      <w:r w:rsidRPr="00FC151B">
        <w:rPr>
          <w:rFonts w:ascii="Times New Roman" w:hAnsi="Times New Roman" w:cs="Times New Roman"/>
          <w:sz w:val="22"/>
          <w:szCs w:val="22"/>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1) отсутствие контролируемого лица либо его представителя не препятствует оценке должностным лицом, уполномоченным осуществлять муниципальный лесной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2) отсутствие признаков явной непосредственной угрозы причинения или фактического причинения вреда (ущерба) охраняемым законом ценностям;</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4.12. Срок проведения выездной проверки не может превышать 10 рабочих дней.</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C151B">
        <w:rPr>
          <w:rFonts w:ascii="Times New Roman" w:hAnsi="Times New Roman" w:cs="Times New Roman"/>
          <w:sz w:val="22"/>
          <w:szCs w:val="22"/>
        </w:rPr>
        <w:t>микропредприятия</w:t>
      </w:r>
      <w:proofErr w:type="spellEnd"/>
      <w:r w:rsidRPr="00FC151B">
        <w:rPr>
          <w:rFonts w:ascii="Times New Roman" w:hAnsi="Times New Roman" w:cs="Times New Roman"/>
          <w:sz w:val="22"/>
          <w:szCs w:val="22"/>
        </w:rPr>
        <w:t>.</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4.13. </w:t>
      </w:r>
      <w:proofErr w:type="gramStart"/>
      <w:r w:rsidRPr="00FC151B">
        <w:rPr>
          <w:rFonts w:ascii="Times New Roman" w:hAnsi="Times New Roman" w:cs="Times New Roman"/>
          <w:sz w:val="22"/>
          <w:szCs w:val="22"/>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года № 248-ФЗ "О государственном контроле (надзоре</w:t>
      </w:r>
      <w:proofErr w:type="gramEnd"/>
      <w:r w:rsidRPr="00FC151B">
        <w:rPr>
          <w:rFonts w:ascii="Times New Roman" w:hAnsi="Times New Roman" w:cs="Times New Roman"/>
          <w:sz w:val="22"/>
          <w:szCs w:val="22"/>
        </w:rPr>
        <w:t xml:space="preserve">) и муниципальном </w:t>
      </w:r>
      <w:proofErr w:type="gramStart"/>
      <w:r w:rsidRPr="00FC151B">
        <w:rPr>
          <w:rFonts w:ascii="Times New Roman" w:hAnsi="Times New Roman" w:cs="Times New Roman"/>
          <w:sz w:val="22"/>
          <w:szCs w:val="22"/>
        </w:rPr>
        <w:t>контроле</w:t>
      </w:r>
      <w:proofErr w:type="gramEnd"/>
      <w:r w:rsidRPr="00FC151B">
        <w:rPr>
          <w:rFonts w:ascii="Times New Roman" w:hAnsi="Times New Roman" w:cs="Times New Roman"/>
          <w:sz w:val="22"/>
          <w:szCs w:val="22"/>
        </w:rPr>
        <w:t xml:space="preserve"> в Российской Федерации".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w:t>
      </w:r>
      <w:r w:rsidRPr="00FC151B">
        <w:rPr>
          <w:rFonts w:ascii="Times New Roman" w:hAnsi="Times New Roman" w:cs="Times New Roman"/>
          <w:sz w:val="22"/>
          <w:szCs w:val="22"/>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4.15. Информация о контрольных мероприятиях размещается в Едином реестре контрольных (надзорных) мероприятий.</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4.16. </w:t>
      </w:r>
      <w:proofErr w:type="gramStart"/>
      <w:r w:rsidRPr="00FC151B">
        <w:rPr>
          <w:rFonts w:ascii="Times New Roman" w:hAnsi="Times New Roman" w:cs="Times New Roman"/>
          <w:sz w:val="22"/>
          <w:szCs w:val="22"/>
        </w:rPr>
        <w:t>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C151B">
        <w:rPr>
          <w:rFonts w:ascii="Times New Roman" w:hAnsi="Times New Roman" w:cs="Times New Roman"/>
          <w:sz w:val="22"/>
          <w:szCs w:val="22"/>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D6A1A" w:rsidRPr="00FC151B" w:rsidRDefault="006D6A1A" w:rsidP="006D6A1A">
      <w:pPr>
        <w:pStyle w:val="ConsPlusNormal"/>
        <w:jc w:val="both"/>
        <w:rPr>
          <w:rFonts w:ascii="Times New Roman" w:hAnsi="Times New Roman" w:cs="Times New Roman"/>
          <w:sz w:val="22"/>
          <w:szCs w:val="22"/>
        </w:rPr>
      </w:pPr>
      <w:proofErr w:type="gramStart"/>
      <w:r w:rsidRPr="00FC151B">
        <w:rPr>
          <w:rFonts w:ascii="Times New Roman" w:hAnsi="Times New Roman" w:cs="Times New Roman"/>
          <w:sz w:val="22"/>
          <w:szCs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sidRPr="00FC151B">
        <w:rPr>
          <w:rFonts w:ascii="Times New Roman" w:hAnsi="Times New Roman" w:cs="Times New Roman"/>
          <w:sz w:val="22"/>
          <w:szCs w:val="22"/>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C151B">
        <w:rPr>
          <w:rFonts w:ascii="Times New Roman" w:hAnsi="Times New Roman" w:cs="Times New Roman"/>
          <w:sz w:val="22"/>
          <w:szCs w:val="22"/>
        </w:rPr>
        <w:t>ии и ау</w:t>
      </w:r>
      <w:proofErr w:type="gramEnd"/>
      <w:r w:rsidRPr="00FC151B">
        <w:rPr>
          <w:rFonts w:ascii="Times New Roman" w:hAnsi="Times New Roman" w:cs="Times New Roman"/>
          <w:sz w:val="22"/>
          <w:szCs w:val="22"/>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6D6A1A" w:rsidRPr="00FC151B" w:rsidRDefault="006D6A1A" w:rsidP="006D6A1A">
      <w:pPr>
        <w:pStyle w:val="ConsPlusNormal"/>
        <w:jc w:val="both"/>
        <w:rPr>
          <w:rFonts w:ascii="Times New Roman" w:hAnsi="Times New Roman" w:cs="Times New Roman"/>
          <w:sz w:val="22"/>
          <w:szCs w:val="22"/>
        </w:rPr>
      </w:pPr>
      <w:proofErr w:type="gramStart"/>
      <w:r w:rsidRPr="00FC151B">
        <w:rPr>
          <w:rFonts w:ascii="Times New Roman" w:hAnsi="Times New Roman" w:cs="Times New Roman"/>
          <w:sz w:val="22"/>
          <w:szCs w:val="22"/>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года № 248-ФЗ "О государственном контроле (надзоре) и муниципальном контроле в Российской Федерации" и разделом 4 настоящего положения.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w:t>
      </w:r>
      <w:r w:rsidRPr="00FC151B">
        <w:rPr>
          <w:rFonts w:ascii="Times New Roman" w:hAnsi="Times New Roman" w:cs="Times New Roman"/>
          <w:sz w:val="22"/>
          <w:szCs w:val="22"/>
        </w:rPr>
        <w:lastRenderedPageBreak/>
        <w:t>(или) о проведении мероприятий по предотвращению причинения вреда (ущерба) охраняемым законом ценностям;</w:t>
      </w:r>
    </w:p>
    <w:p w:rsidR="006D6A1A" w:rsidRPr="00FC151B" w:rsidRDefault="006D6A1A" w:rsidP="006D6A1A">
      <w:pPr>
        <w:pStyle w:val="ConsPlusNormal"/>
        <w:jc w:val="both"/>
        <w:rPr>
          <w:rFonts w:ascii="Times New Roman" w:hAnsi="Times New Roman" w:cs="Times New Roman"/>
          <w:sz w:val="22"/>
          <w:szCs w:val="22"/>
        </w:rPr>
      </w:pPr>
      <w:proofErr w:type="gramStart"/>
      <w:r w:rsidRPr="00FC151B">
        <w:rPr>
          <w:rFonts w:ascii="Times New Roman" w:hAnsi="Times New Roman" w:cs="Times New Roman"/>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C151B">
        <w:rPr>
          <w:rFonts w:ascii="Times New Roman" w:hAnsi="Times New Roman" w:cs="Times New Roman"/>
          <w:sz w:val="22"/>
          <w:szCs w:val="22"/>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D6A1A" w:rsidRPr="00FC151B" w:rsidRDefault="006D6A1A" w:rsidP="006D6A1A">
      <w:pPr>
        <w:pStyle w:val="ConsPlusNormal"/>
        <w:jc w:val="both"/>
        <w:rPr>
          <w:rFonts w:ascii="Times New Roman" w:hAnsi="Times New Roman" w:cs="Times New Roman"/>
          <w:sz w:val="22"/>
          <w:szCs w:val="22"/>
        </w:rPr>
      </w:pPr>
      <w:proofErr w:type="gramStart"/>
      <w:r w:rsidRPr="00FC151B">
        <w:rPr>
          <w:rFonts w:ascii="Times New Roman" w:hAnsi="Times New Roman" w:cs="Times New Roman"/>
          <w:sz w:val="22"/>
          <w:szCs w:val="22"/>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4.20.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Башкортостан, органами местного самоуправления, правоохранительными органами, организациями и гражданами.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6D6A1A" w:rsidRPr="00FC151B" w:rsidRDefault="006D6A1A" w:rsidP="006D6A1A">
      <w:pPr>
        <w:pStyle w:val="ConsPlusNormal"/>
        <w:jc w:val="both"/>
        <w:rPr>
          <w:rFonts w:ascii="Times New Roman" w:hAnsi="Times New Roman" w:cs="Times New Roman"/>
          <w:sz w:val="22"/>
          <w:szCs w:val="22"/>
        </w:rPr>
      </w:pPr>
    </w:p>
    <w:p w:rsidR="006D6A1A" w:rsidRPr="00FC151B" w:rsidRDefault="006D6A1A" w:rsidP="006D6A1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 xml:space="preserve">5. Обжалование решений администрации, действий (бездействия) должностных лиц, уполномоченных осуществлять </w:t>
      </w:r>
    </w:p>
    <w:p w:rsidR="006D6A1A" w:rsidRPr="00FC151B" w:rsidRDefault="006D6A1A" w:rsidP="006D6A1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муниципальный лесной контроль</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5.1 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5.2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5.3 Досудебный порядок подачи жалоб, установленный главой 9 Федерального закона от 31.07.2020 года № 248-ФЗ "О государственном контроле (надзоре) и муниципальном контроле в Российской Федерации", при осуществлении муниципального лесного контроля не применяется.</w:t>
      </w:r>
    </w:p>
    <w:p w:rsidR="006D6A1A" w:rsidRPr="00FC151B" w:rsidRDefault="006D6A1A" w:rsidP="006D6A1A">
      <w:pPr>
        <w:pStyle w:val="ConsPlusNormal"/>
        <w:jc w:val="both"/>
        <w:rPr>
          <w:rFonts w:ascii="Times New Roman" w:hAnsi="Times New Roman" w:cs="Times New Roman"/>
          <w:sz w:val="22"/>
          <w:szCs w:val="22"/>
        </w:rPr>
      </w:pPr>
    </w:p>
    <w:p w:rsidR="006D6A1A" w:rsidRPr="00FC151B" w:rsidRDefault="006D6A1A" w:rsidP="006D6A1A">
      <w:pPr>
        <w:pStyle w:val="ConsPlusNormal"/>
        <w:numPr>
          <w:ilvl w:val="0"/>
          <w:numId w:val="2"/>
        </w:numPr>
        <w:suppressAutoHyphens w:val="0"/>
        <w:autoSpaceDN w:val="0"/>
        <w:adjustRightInd w:val="0"/>
        <w:jc w:val="center"/>
        <w:rPr>
          <w:rFonts w:ascii="Times New Roman" w:hAnsi="Times New Roman" w:cs="Times New Roman"/>
          <w:sz w:val="22"/>
          <w:szCs w:val="22"/>
        </w:rPr>
      </w:pPr>
      <w:r w:rsidRPr="00FC151B">
        <w:rPr>
          <w:rFonts w:ascii="Times New Roman" w:hAnsi="Times New Roman" w:cs="Times New Roman"/>
          <w:sz w:val="22"/>
          <w:szCs w:val="22"/>
        </w:rPr>
        <w:t>Ключевые показатели муниципального лесного контроля</w:t>
      </w:r>
    </w:p>
    <w:p w:rsidR="006D6A1A" w:rsidRPr="00FC151B" w:rsidRDefault="006D6A1A" w:rsidP="006D6A1A">
      <w:pPr>
        <w:pStyle w:val="ConsPlusNormal"/>
        <w:ind w:left="720" w:firstLine="0"/>
        <w:jc w:val="center"/>
        <w:rPr>
          <w:rFonts w:ascii="Times New Roman" w:hAnsi="Times New Roman" w:cs="Times New Roman"/>
          <w:sz w:val="22"/>
          <w:szCs w:val="22"/>
        </w:rPr>
      </w:pPr>
      <w:r w:rsidRPr="00FC151B">
        <w:rPr>
          <w:rFonts w:ascii="Times New Roman" w:hAnsi="Times New Roman" w:cs="Times New Roman"/>
          <w:sz w:val="22"/>
          <w:szCs w:val="22"/>
        </w:rPr>
        <w:t>и их целевые значения</w:t>
      </w:r>
    </w:p>
    <w:p w:rsidR="006D6A1A" w:rsidRPr="00FC151B" w:rsidRDefault="006D6A1A" w:rsidP="006D6A1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6.1.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года № 248-ФЗ "О государственном контроле (надзоре) и муниципальном контроле в Российской Федерации".</w:t>
      </w:r>
    </w:p>
    <w:p w:rsidR="006D6A1A" w:rsidRPr="005A4F48" w:rsidRDefault="006D6A1A" w:rsidP="005A4F48">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6.2 Ключевые показатели вида контроля и их целевые значения, индикативные показатели для муниципального лесного контроля установлены приложением № 2 к настоящему Положению.</w:t>
      </w:r>
    </w:p>
    <w:p w:rsidR="006D6A1A" w:rsidRPr="00FC151B" w:rsidRDefault="006D6A1A" w:rsidP="006D6A1A">
      <w:pPr>
        <w:pStyle w:val="ConsPlusNormal"/>
        <w:jc w:val="both"/>
        <w:rPr>
          <w:rFonts w:ascii="Times New Roman" w:hAnsi="Times New Roman" w:cs="Times New Roman"/>
          <w:sz w:val="28"/>
          <w:szCs w:val="28"/>
        </w:rPr>
      </w:pPr>
    </w:p>
    <w:tbl>
      <w:tblPr>
        <w:tblW w:w="0" w:type="auto"/>
        <w:tblInd w:w="4786" w:type="dxa"/>
        <w:tblLook w:val="04A0" w:firstRow="1" w:lastRow="0" w:firstColumn="1" w:lastColumn="0" w:noHBand="0" w:noVBand="1"/>
      </w:tblPr>
      <w:tblGrid>
        <w:gridCol w:w="4928"/>
      </w:tblGrid>
      <w:tr w:rsidR="006D6A1A" w:rsidRPr="00FC151B" w:rsidTr="009C74AA">
        <w:tc>
          <w:tcPr>
            <w:tcW w:w="5069" w:type="dxa"/>
            <w:hideMark/>
          </w:tcPr>
          <w:p w:rsidR="006D6A1A" w:rsidRPr="00FC151B" w:rsidRDefault="006D6A1A" w:rsidP="009C74AA">
            <w:r w:rsidRPr="00FC151B">
              <w:t>Приложение № 1</w:t>
            </w:r>
          </w:p>
          <w:p w:rsidR="006D6A1A" w:rsidRPr="00FC151B" w:rsidRDefault="006D6A1A" w:rsidP="009C74AA">
            <w:pPr>
              <w:jc w:val="both"/>
              <w:rPr>
                <w:sz w:val="28"/>
                <w:szCs w:val="28"/>
              </w:rPr>
            </w:pPr>
            <w:r w:rsidRPr="00FC151B">
              <w:lastRenderedPageBreak/>
              <w:t xml:space="preserve">к Положению о муниципальном лесном контроле на территории сельского поселения </w:t>
            </w:r>
            <w:proofErr w:type="spellStart"/>
            <w:r w:rsidR="00732459">
              <w:t>Сатыевский</w:t>
            </w:r>
            <w:proofErr w:type="spellEnd"/>
            <w:r w:rsidRPr="00FC151B">
              <w:t xml:space="preserve"> сельсовет муниципального района </w:t>
            </w:r>
            <w:r>
              <w:t>Миякинский</w:t>
            </w:r>
            <w:r w:rsidRPr="00FC151B">
              <w:t xml:space="preserve">  район Республики Башкортостан</w:t>
            </w:r>
          </w:p>
        </w:tc>
      </w:tr>
    </w:tbl>
    <w:p w:rsidR="006D6A1A" w:rsidRPr="00FC151B" w:rsidRDefault="006D6A1A" w:rsidP="006D6A1A">
      <w:pPr>
        <w:rPr>
          <w:sz w:val="28"/>
          <w:szCs w:val="28"/>
        </w:rPr>
      </w:pPr>
    </w:p>
    <w:p w:rsidR="006D6A1A" w:rsidRPr="00FC151B" w:rsidRDefault="006D6A1A" w:rsidP="006D6A1A">
      <w:pPr>
        <w:pStyle w:val="ConsPlusNormal"/>
        <w:jc w:val="center"/>
        <w:rPr>
          <w:rFonts w:ascii="Times New Roman" w:hAnsi="Times New Roman" w:cs="Times New Roman"/>
          <w:sz w:val="24"/>
          <w:szCs w:val="24"/>
        </w:rPr>
      </w:pPr>
      <w:r w:rsidRPr="00FC151B">
        <w:rPr>
          <w:rFonts w:ascii="Times New Roman" w:hAnsi="Times New Roman" w:cs="Times New Roman"/>
          <w:sz w:val="24"/>
          <w:szCs w:val="24"/>
        </w:rPr>
        <w:t>КРИТЕРИИ</w:t>
      </w:r>
    </w:p>
    <w:p w:rsidR="006D6A1A" w:rsidRPr="00FC151B" w:rsidRDefault="006D6A1A" w:rsidP="006D6A1A">
      <w:pPr>
        <w:pStyle w:val="ConsPlusNormal"/>
        <w:jc w:val="center"/>
        <w:rPr>
          <w:rFonts w:ascii="Times New Roman" w:hAnsi="Times New Roman" w:cs="Times New Roman"/>
          <w:sz w:val="24"/>
          <w:szCs w:val="24"/>
        </w:rPr>
      </w:pPr>
      <w:r w:rsidRPr="00FC151B">
        <w:rPr>
          <w:rFonts w:ascii="Times New Roman" w:hAnsi="Times New Roman" w:cs="Times New Roman"/>
          <w:sz w:val="24"/>
          <w:szCs w:val="24"/>
        </w:rPr>
        <w:t>отнесения объектов муниципального лесного контроля к категориям риска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1"/>
        <w:gridCol w:w="1888"/>
        <w:gridCol w:w="4207"/>
        <w:gridCol w:w="3119"/>
      </w:tblGrid>
      <w:tr w:rsidR="006D6A1A" w:rsidRPr="00FC151B" w:rsidTr="009C74AA">
        <w:tc>
          <w:tcPr>
            <w:tcW w:w="77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 xml:space="preserve">№ </w:t>
            </w:r>
          </w:p>
          <w:p w:rsidR="006D6A1A" w:rsidRPr="00FC151B" w:rsidRDefault="006D6A1A" w:rsidP="009C74AA">
            <w:pPr>
              <w:pStyle w:val="ConsPlusNormal"/>
              <w:ind w:firstLine="0"/>
              <w:jc w:val="center"/>
              <w:rPr>
                <w:rFonts w:ascii="Times New Roman" w:hAnsi="Times New Roman" w:cs="Times New Roman"/>
                <w:sz w:val="22"/>
                <w:szCs w:val="22"/>
              </w:rPr>
            </w:pPr>
            <w:proofErr w:type="gramStart"/>
            <w:r w:rsidRPr="00FC151B">
              <w:rPr>
                <w:rFonts w:ascii="Times New Roman" w:hAnsi="Times New Roman" w:cs="Times New Roman"/>
                <w:sz w:val="22"/>
                <w:szCs w:val="22"/>
              </w:rPr>
              <w:t>п</w:t>
            </w:r>
            <w:proofErr w:type="gramEnd"/>
            <w:r w:rsidRPr="00FC151B">
              <w:rPr>
                <w:rFonts w:ascii="Times New Roman" w:hAnsi="Times New Roman" w:cs="Times New Roman"/>
                <w:sz w:val="22"/>
                <w:szCs w:val="22"/>
              </w:rPr>
              <w:t>/п</w:t>
            </w:r>
          </w:p>
        </w:tc>
        <w:tc>
          <w:tcPr>
            <w:tcW w:w="1888"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Категория риска</w:t>
            </w:r>
          </w:p>
        </w:tc>
        <w:tc>
          <w:tcPr>
            <w:tcW w:w="4207" w:type="dxa"/>
            <w:tcBorders>
              <w:top w:val="single" w:sz="4" w:space="0" w:color="auto"/>
              <w:left w:val="single" w:sz="4" w:space="0" w:color="auto"/>
              <w:bottom w:val="single" w:sz="4" w:space="0" w:color="auto"/>
              <w:right w:val="single" w:sz="4" w:space="0" w:color="auto"/>
            </w:tcBorders>
          </w:tcPr>
          <w:p w:rsidR="006D6A1A" w:rsidRPr="00FC151B" w:rsidRDefault="006D6A1A" w:rsidP="009C74AA">
            <w:pPr>
              <w:pStyle w:val="ConsPlusNormal"/>
              <w:ind w:firstLine="35"/>
              <w:jc w:val="center"/>
              <w:rPr>
                <w:rFonts w:ascii="Times New Roman" w:hAnsi="Times New Roman" w:cs="Times New Roman"/>
                <w:sz w:val="22"/>
                <w:szCs w:val="22"/>
              </w:rPr>
            </w:pPr>
            <w:r w:rsidRPr="00FC151B">
              <w:rPr>
                <w:rFonts w:ascii="Times New Roman" w:hAnsi="Times New Roman" w:cs="Times New Roman"/>
                <w:sz w:val="22"/>
                <w:szCs w:val="22"/>
              </w:rPr>
              <w:t>Критерий отнесения объекта</w:t>
            </w:r>
          </w:p>
          <w:p w:rsidR="006D6A1A" w:rsidRPr="00FC151B" w:rsidRDefault="006D6A1A" w:rsidP="009C74AA">
            <w:pPr>
              <w:pStyle w:val="ConsPlusNormal"/>
              <w:jc w:val="both"/>
              <w:rPr>
                <w:rFonts w:ascii="Times New Roman" w:hAnsi="Times New Roman" w:cs="Times New Roman"/>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hanging="25"/>
              <w:jc w:val="center"/>
              <w:rPr>
                <w:rFonts w:ascii="Times New Roman" w:hAnsi="Times New Roman" w:cs="Times New Roman"/>
                <w:sz w:val="22"/>
                <w:szCs w:val="22"/>
              </w:rPr>
            </w:pPr>
            <w:r w:rsidRPr="00FC151B">
              <w:rPr>
                <w:rFonts w:ascii="Times New Roman" w:hAnsi="Times New Roman" w:cs="Times New Roman"/>
                <w:sz w:val="22"/>
                <w:szCs w:val="22"/>
              </w:rPr>
              <w:t>Индикаторы риска</w:t>
            </w:r>
          </w:p>
        </w:tc>
      </w:tr>
      <w:tr w:rsidR="006D6A1A" w:rsidRPr="00FC151B" w:rsidTr="009C74AA">
        <w:tc>
          <w:tcPr>
            <w:tcW w:w="77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w:t>
            </w:r>
          </w:p>
        </w:tc>
        <w:tc>
          <w:tcPr>
            <w:tcW w:w="1888"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40"/>
              <w:jc w:val="center"/>
              <w:rPr>
                <w:rFonts w:ascii="Times New Roman" w:hAnsi="Times New Roman" w:cs="Times New Roman"/>
                <w:sz w:val="22"/>
                <w:szCs w:val="22"/>
              </w:rPr>
            </w:pPr>
            <w:r w:rsidRPr="00FC151B">
              <w:rPr>
                <w:rFonts w:ascii="Times New Roman" w:hAnsi="Times New Roman" w:cs="Times New Roman"/>
                <w:sz w:val="22"/>
                <w:szCs w:val="22"/>
              </w:rPr>
              <w:t>Значительный риск</w:t>
            </w:r>
          </w:p>
        </w:tc>
        <w:tc>
          <w:tcPr>
            <w:tcW w:w="4207"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proofErr w:type="gramStart"/>
            <w:r w:rsidRPr="00FC151B">
              <w:rPr>
                <w:rFonts w:ascii="Times New Roman" w:hAnsi="Times New Roman" w:cs="Times New Roman"/>
                <w:sz w:val="22"/>
                <w:szCs w:val="22"/>
              </w:rPr>
              <w:t>Установление в течение 2 лет, предшествующих моменту отнесения уполномоченным органом объекта контроля к одной из категорий риска, факта причинения вреда лесам и находящимся в них природным объектам вследствие нарушения лесного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 самовольный захват прилегающей территории к выделенному лесному участку;</w:t>
            </w:r>
          </w:p>
          <w:p w:rsidR="006D6A1A" w:rsidRPr="00FC151B" w:rsidRDefault="006D6A1A" w:rsidP="009C74AA">
            <w:pPr>
              <w:pStyle w:val="ConsPlusNormal"/>
              <w:ind w:hanging="25"/>
              <w:jc w:val="both"/>
              <w:rPr>
                <w:rFonts w:ascii="Times New Roman" w:hAnsi="Times New Roman" w:cs="Times New Roman"/>
                <w:sz w:val="22"/>
                <w:szCs w:val="22"/>
              </w:rPr>
            </w:pPr>
            <w:r w:rsidRPr="00FC151B">
              <w:rPr>
                <w:rFonts w:ascii="Times New Roman" w:hAnsi="Times New Roman" w:cs="Times New Roman"/>
                <w:sz w:val="22"/>
                <w:szCs w:val="22"/>
              </w:rPr>
              <w:t>- захламление отходами производства и потребления и (или) загрязнения иными веществами выделенного лесного участка;</w:t>
            </w:r>
          </w:p>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 незаконная вырубка на выделенном и (или) прилегающем лесном участке;</w:t>
            </w:r>
          </w:p>
          <w:p w:rsidR="006D6A1A" w:rsidRPr="00FC151B" w:rsidRDefault="006D6A1A" w:rsidP="009C74AA">
            <w:pPr>
              <w:pStyle w:val="ConsPlusNormal"/>
              <w:ind w:hanging="25"/>
              <w:jc w:val="both"/>
              <w:rPr>
                <w:rFonts w:ascii="Times New Roman" w:hAnsi="Times New Roman" w:cs="Times New Roman"/>
                <w:sz w:val="22"/>
                <w:szCs w:val="22"/>
              </w:rPr>
            </w:pPr>
            <w:r w:rsidRPr="00FC151B">
              <w:rPr>
                <w:rFonts w:ascii="Times New Roman" w:hAnsi="Times New Roman" w:cs="Times New Roman"/>
                <w:sz w:val="22"/>
                <w:szCs w:val="22"/>
              </w:rPr>
              <w:t>- пожар на выделенном лесном участке</w:t>
            </w:r>
          </w:p>
        </w:tc>
      </w:tr>
      <w:tr w:rsidR="006D6A1A" w:rsidRPr="00FC151B" w:rsidTr="009C74AA">
        <w:tc>
          <w:tcPr>
            <w:tcW w:w="77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2</w:t>
            </w:r>
          </w:p>
        </w:tc>
        <w:tc>
          <w:tcPr>
            <w:tcW w:w="1888"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Умеренный риск</w:t>
            </w:r>
          </w:p>
        </w:tc>
        <w:tc>
          <w:tcPr>
            <w:tcW w:w="4207"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35"/>
              <w:jc w:val="both"/>
              <w:rPr>
                <w:rFonts w:ascii="Times New Roman" w:hAnsi="Times New Roman" w:cs="Times New Roman"/>
                <w:sz w:val="22"/>
                <w:szCs w:val="22"/>
              </w:rPr>
            </w:pPr>
            <w:proofErr w:type="gramStart"/>
            <w:r w:rsidRPr="00FC151B">
              <w:rPr>
                <w:rFonts w:ascii="Times New Roman" w:hAnsi="Times New Roman" w:cs="Times New Roman"/>
                <w:sz w:val="22"/>
                <w:szCs w:val="22"/>
              </w:rPr>
              <w:t>Совершение в течение 2 лет, предшествующих моменту отнесения уполномоченным органом объекта контроля к одной из категорий риска, административного правонарушения без причинения вреда лесам и находящимся в них природным объектам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hanging="25"/>
              <w:jc w:val="both"/>
              <w:rPr>
                <w:rFonts w:ascii="Times New Roman" w:hAnsi="Times New Roman" w:cs="Times New Roman"/>
                <w:sz w:val="22"/>
                <w:szCs w:val="22"/>
              </w:rPr>
            </w:pPr>
            <w:r w:rsidRPr="00FC151B">
              <w:rPr>
                <w:rFonts w:ascii="Times New Roman" w:hAnsi="Times New Roman" w:cs="Times New Roman"/>
                <w:sz w:val="22"/>
                <w:szCs w:val="22"/>
              </w:rPr>
              <w:t>- осуществление деятельности не в соответствии с целевым использованием лесного участка отраженным в договоре аренды;</w:t>
            </w:r>
          </w:p>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 захламление отходами производства и потребления</w:t>
            </w:r>
          </w:p>
        </w:tc>
      </w:tr>
      <w:tr w:rsidR="006D6A1A" w:rsidRPr="00FC151B" w:rsidTr="009C74AA">
        <w:tc>
          <w:tcPr>
            <w:tcW w:w="77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3</w:t>
            </w:r>
          </w:p>
        </w:tc>
        <w:tc>
          <w:tcPr>
            <w:tcW w:w="1888"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40"/>
              <w:jc w:val="center"/>
              <w:rPr>
                <w:rFonts w:ascii="Times New Roman" w:hAnsi="Times New Roman" w:cs="Times New Roman"/>
                <w:sz w:val="22"/>
                <w:szCs w:val="22"/>
              </w:rPr>
            </w:pPr>
            <w:r w:rsidRPr="00FC151B">
              <w:rPr>
                <w:rFonts w:ascii="Times New Roman" w:hAnsi="Times New Roman" w:cs="Times New Roman"/>
                <w:sz w:val="22"/>
                <w:szCs w:val="22"/>
              </w:rPr>
              <w:t>Низкий риск</w:t>
            </w:r>
          </w:p>
        </w:tc>
        <w:tc>
          <w:tcPr>
            <w:tcW w:w="4207"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Отсутствие обстоятельств, предусмотренных для значительного и умеренного риска</w:t>
            </w:r>
          </w:p>
        </w:tc>
        <w:tc>
          <w:tcPr>
            <w:tcW w:w="3119"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w:t>
            </w:r>
          </w:p>
        </w:tc>
      </w:tr>
    </w:tbl>
    <w:p w:rsidR="006D6A1A" w:rsidRPr="00FC151B" w:rsidRDefault="006D6A1A" w:rsidP="006D6A1A">
      <w:pPr>
        <w:jc w:val="center"/>
        <w:rPr>
          <w:sz w:val="28"/>
          <w:szCs w:val="28"/>
        </w:rPr>
      </w:pPr>
    </w:p>
    <w:p w:rsidR="006D6A1A" w:rsidRPr="00FC151B" w:rsidRDefault="006D6A1A" w:rsidP="006D6A1A">
      <w:pPr>
        <w:jc w:val="center"/>
        <w:rPr>
          <w:sz w:val="28"/>
          <w:szCs w:val="28"/>
        </w:rPr>
      </w:pPr>
    </w:p>
    <w:p w:rsidR="006D6A1A" w:rsidRPr="00FC151B" w:rsidRDefault="006D6A1A" w:rsidP="006D6A1A">
      <w:pPr>
        <w:jc w:val="center"/>
        <w:rPr>
          <w:sz w:val="28"/>
          <w:szCs w:val="28"/>
        </w:rPr>
      </w:pPr>
    </w:p>
    <w:p w:rsidR="006D6A1A" w:rsidRPr="00FC151B" w:rsidRDefault="006D6A1A" w:rsidP="006D6A1A">
      <w:pPr>
        <w:jc w:val="center"/>
        <w:rPr>
          <w:sz w:val="28"/>
          <w:szCs w:val="28"/>
        </w:rPr>
      </w:pPr>
    </w:p>
    <w:p w:rsidR="006D6A1A" w:rsidRPr="00FC151B" w:rsidRDefault="006D6A1A" w:rsidP="006D6A1A">
      <w:pPr>
        <w:jc w:val="center"/>
        <w:rPr>
          <w:sz w:val="28"/>
          <w:szCs w:val="28"/>
        </w:rPr>
      </w:pPr>
    </w:p>
    <w:p w:rsidR="006D6A1A" w:rsidRPr="00FC151B" w:rsidRDefault="006D6A1A" w:rsidP="006D6A1A">
      <w:pPr>
        <w:jc w:val="center"/>
        <w:rPr>
          <w:sz w:val="28"/>
          <w:szCs w:val="28"/>
        </w:rPr>
      </w:pPr>
    </w:p>
    <w:p w:rsidR="006D6A1A" w:rsidRPr="00FC151B" w:rsidRDefault="006D6A1A" w:rsidP="006D6A1A">
      <w:pPr>
        <w:jc w:val="center"/>
        <w:rPr>
          <w:sz w:val="28"/>
          <w:szCs w:val="28"/>
        </w:rPr>
      </w:pPr>
    </w:p>
    <w:p w:rsidR="006D6A1A" w:rsidRPr="00FC151B" w:rsidRDefault="006D6A1A" w:rsidP="006D6A1A">
      <w:pPr>
        <w:jc w:val="center"/>
        <w:rPr>
          <w:sz w:val="28"/>
          <w:szCs w:val="28"/>
        </w:rPr>
      </w:pPr>
    </w:p>
    <w:p w:rsidR="006D6A1A" w:rsidRPr="00FC151B" w:rsidRDefault="006D6A1A" w:rsidP="006D6A1A">
      <w:pPr>
        <w:rPr>
          <w:sz w:val="28"/>
          <w:szCs w:val="28"/>
        </w:rPr>
      </w:pPr>
    </w:p>
    <w:p w:rsidR="006D6A1A" w:rsidRPr="00FC151B" w:rsidRDefault="006D6A1A" w:rsidP="006D6A1A">
      <w:pPr>
        <w:jc w:val="center"/>
        <w:rPr>
          <w:sz w:val="28"/>
          <w:szCs w:val="28"/>
        </w:rPr>
      </w:pPr>
    </w:p>
    <w:p w:rsidR="006D6A1A" w:rsidRPr="00FC151B" w:rsidRDefault="006D6A1A" w:rsidP="006D6A1A">
      <w:pPr>
        <w:jc w:val="center"/>
        <w:rPr>
          <w:sz w:val="28"/>
          <w:szCs w:val="28"/>
        </w:rPr>
      </w:pPr>
    </w:p>
    <w:tbl>
      <w:tblPr>
        <w:tblW w:w="0" w:type="auto"/>
        <w:tblInd w:w="4644" w:type="dxa"/>
        <w:tblLook w:val="04A0" w:firstRow="1" w:lastRow="0" w:firstColumn="1" w:lastColumn="0" w:noHBand="0" w:noVBand="1"/>
      </w:tblPr>
      <w:tblGrid>
        <w:gridCol w:w="5070"/>
      </w:tblGrid>
      <w:tr w:rsidR="006D6A1A" w:rsidRPr="00FC151B" w:rsidTr="009C74AA">
        <w:tc>
          <w:tcPr>
            <w:tcW w:w="5211" w:type="dxa"/>
            <w:hideMark/>
          </w:tcPr>
          <w:p w:rsidR="006D6A1A" w:rsidRPr="00FC151B" w:rsidRDefault="006D6A1A" w:rsidP="009C74AA">
            <w:pPr>
              <w:jc w:val="both"/>
            </w:pPr>
            <w:r w:rsidRPr="00FC151B">
              <w:lastRenderedPageBreak/>
              <w:t>Приложение № 2</w:t>
            </w:r>
          </w:p>
          <w:p w:rsidR="006D6A1A" w:rsidRPr="00FC151B" w:rsidRDefault="006D6A1A" w:rsidP="009C74AA">
            <w:pPr>
              <w:jc w:val="both"/>
              <w:rPr>
                <w:sz w:val="28"/>
                <w:szCs w:val="28"/>
              </w:rPr>
            </w:pPr>
            <w:r w:rsidRPr="00FC151B">
              <w:t xml:space="preserve">к Положению о муниципальном лесном контроле на территории сельского поселения </w:t>
            </w:r>
            <w:proofErr w:type="spellStart"/>
            <w:r w:rsidR="00732459">
              <w:t>Сатыевский</w:t>
            </w:r>
            <w:proofErr w:type="spellEnd"/>
            <w:r w:rsidRPr="00FC151B">
              <w:t xml:space="preserve"> сельсовет муниципального района </w:t>
            </w:r>
            <w:r>
              <w:t>Миякинский</w:t>
            </w:r>
            <w:r w:rsidRPr="00FC151B">
              <w:t xml:space="preserve">  район Республики Башкортостан</w:t>
            </w:r>
          </w:p>
        </w:tc>
      </w:tr>
    </w:tbl>
    <w:p w:rsidR="006D6A1A" w:rsidRPr="00FC151B" w:rsidRDefault="006D6A1A" w:rsidP="006D6A1A">
      <w:pPr>
        <w:rPr>
          <w:sz w:val="26"/>
          <w:szCs w:val="28"/>
        </w:rPr>
      </w:pPr>
    </w:p>
    <w:p w:rsidR="006D6A1A" w:rsidRPr="00FC151B" w:rsidRDefault="006D6A1A" w:rsidP="006D6A1A">
      <w:pPr>
        <w:jc w:val="center"/>
        <w:rPr>
          <w:sz w:val="22"/>
          <w:szCs w:val="22"/>
        </w:rPr>
      </w:pPr>
      <w:r w:rsidRPr="00FC151B">
        <w:rPr>
          <w:sz w:val="22"/>
          <w:szCs w:val="22"/>
        </w:rPr>
        <w:t xml:space="preserve">Ключевые показатели </w:t>
      </w:r>
    </w:p>
    <w:p w:rsidR="006D6A1A" w:rsidRPr="00FC151B" w:rsidRDefault="006D6A1A" w:rsidP="006D6A1A">
      <w:pPr>
        <w:jc w:val="center"/>
        <w:rPr>
          <w:sz w:val="22"/>
          <w:szCs w:val="22"/>
        </w:rPr>
      </w:pPr>
      <w:r w:rsidRPr="00FC151B">
        <w:rPr>
          <w:sz w:val="22"/>
          <w:szCs w:val="22"/>
        </w:rPr>
        <w:t xml:space="preserve">муниципального лесного контроля на территории сельского поселения </w:t>
      </w:r>
      <w:proofErr w:type="spellStart"/>
      <w:r w:rsidR="00732459">
        <w:rPr>
          <w:sz w:val="22"/>
          <w:szCs w:val="22"/>
        </w:rPr>
        <w:t>Сатыевский</w:t>
      </w:r>
      <w:proofErr w:type="spellEnd"/>
      <w:r w:rsidRPr="00FC151B">
        <w:rPr>
          <w:sz w:val="22"/>
          <w:szCs w:val="22"/>
        </w:rPr>
        <w:t xml:space="preserve"> сельсовет муниципального района </w:t>
      </w:r>
      <w:r>
        <w:rPr>
          <w:sz w:val="22"/>
          <w:szCs w:val="22"/>
        </w:rPr>
        <w:t>Миякинский</w:t>
      </w:r>
      <w:r w:rsidRPr="00FC151B">
        <w:rPr>
          <w:sz w:val="22"/>
          <w:szCs w:val="22"/>
        </w:rPr>
        <w:t xml:space="preserve">  район Республики Башкортостан и их целевые значения, индикативные показатели для муниципального лесного контроля на территории сельского поселения </w:t>
      </w:r>
      <w:proofErr w:type="spellStart"/>
      <w:r w:rsidR="00732459">
        <w:rPr>
          <w:sz w:val="22"/>
          <w:szCs w:val="22"/>
        </w:rPr>
        <w:t>Сатыевский</w:t>
      </w:r>
      <w:proofErr w:type="spellEnd"/>
      <w:r w:rsidRPr="00FC151B">
        <w:rPr>
          <w:sz w:val="22"/>
          <w:szCs w:val="22"/>
        </w:rPr>
        <w:t xml:space="preserve"> сельсовет муниципального района </w:t>
      </w:r>
      <w:r>
        <w:rPr>
          <w:sz w:val="22"/>
          <w:szCs w:val="22"/>
        </w:rPr>
        <w:t>Миякинский</w:t>
      </w:r>
      <w:r w:rsidRPr="00FC151B">
        <w:rPr>
          <w:sz w:val="22"/>
          <w:szCs w:val="22"/>
        </w:rPr>
        <w:t xml:space="preserve">  район Республики Башкортостан</w:t>
      </w:r>
    </w:p>
    <w:p w:rsidR="006D6A1A" w:rsidRPr="00FC151B" w:rsidRDefault="006D6A1A" w:rsidP="006D6A1A">
      <w:pPr>
        <w:jc w:val="center"/>
        <w:rPr>
          <w:sz w:val="22"/>
          <w:szCs w:val="22"/>
        </w:rPr>
      </w:pPr>
    </w:p>
    <w:p w:rsidR="006D6A1A" w:rsidRPr="00FC151B" w:rsidRDefault="006D6A1A" w:rsidP="006D6A1A">
      <w:pPr>
        <w:pStyle w:val="ConsPlusNormal"/>
        <w:ind w:firstLine="540"/>
        <w:jc w:val="both"/>
        <w:rPr>
          <w:rFonts w:ascii="Times New Roman" w:hAnsi="Times New Roman" w:cs="Times New Roman"/>
          <w:sz w:val="22"/>
          <w:szCs w:val="22"/>
        </w:rPr>
      </w:pPr>
      <w:r w:rsidRPr="00FC151B">
        <w:rPr>
          <w:rFonts w:ascii="Times New Roman" w:hAnsi="Times New Roman" w:cs="Times New Roman"/>
          <w:sz w:val="22"/>
          <w:szCs w:val="22"/>
        </w:rPr>
        <w:t xml:space="preserve">1. Ключевые показатели в сфере муниципального лесного контроля на территории сельского поселения </w:t>
      </w:r>
      <w:proofErr w:type="spellStart"/>
      <w:r w:rsidR="00732459">
        <w:rPr>
          <w:rFonts w:ascii="Times New Roman" w:hAnsi="Times New Roman" w:cs="Times New Roman"/>
          <w:sz w:val="22"/>
          <w:szCs w:val="22"/>
        </w:rPr>
        <w:t>Сатыевский</w:t>
      </w:r>
      <w:proofErr w:type="spellEnd"/>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 Республики Башкортостан</w:t>
      </w:r>
      <w:r w:rsidRPr="00FC151B">
        <w:rPr>
          <w:sz w:val="22"/>
          <w:szCs w:val="22"/>
        </w:rPr>
        <w:t xml:space="preserve"> </w:t>
      </w:r>
      <w:r w:rsidRPr="00FC151B">
        <w:rPr>
          <w:rFonts w:ascii="Times New Roman" w:hAnsi="Times New Roman" w:cs="Times New Roman"/>
          <w:sz w:val="22"/>
          <w:szCs w:val="22"/>
        </w:rPr>
        <w:t>и их целевые значения: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09"/>
        <w:gridCol w:w="1276"/>
      </w:tblGrid>
      <w:tr w:rsidR="006D6A1A" w:rsidRPr="00FC151B" w:rsidTr="009C74AA">
        <w:tc>
          <w:tcPr>
            <w:tcW w:w="8709" w:type="dxa"/>
            <w:tcBorders>
              <w:top w:val="single" w:sz="4" w:space="0" w:color="auto"/>
              <w:left w:val="single" w:sz="4" w:space="0" w:color="auto"/>
              <w:bottom w:val="single" w:sz="4" w:space="0" w:color="auto"/>
              <w:right w:val="nil"/>
            </w:tcBorders>
          </w:tcPr>
          <w:p w:rsidR="006D6A1A" w:rsidRPr="00FC151B" w:rsidRDefault="006D6A1A" w:rsidP="009C74A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Ключевые показатели</w:t>
            </w:r>
          </w:p>
          <w:p w:rsidR="006D6A1A" w:rsidRPr="00FC151B" w:rsidRDefault="006D6A1A" w:rsidP="009C74AA">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rPr>
                <w:rFonts w:ascii="Times New Roman" w:hAnsi="Times New Roman" w:cs="Times New Roman"/>
                <w:sz w:val="22"/>
                <w:szCs w:val="22"/>
              </w:rPr>
            </w:pPr>
            <w:r w:rsidRPr="00FC151B">
              <w:rPr>
                <w:rFonts w:ascii="Times New Roman" w:hAnsi="Times New Roman" w:cs="Times New Roman"/>
                <w:sz w:val="22"/>
                <w:szCs w:val="22"/>
              </w:rPr>
              <w:t>Целевые значения</w:t>
            </w:r>
          </w:p>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w:t>
            </w:r>
          </w:p>
        </w:tc>
      </w:tr>
      <w:tr w:rsidR="006D6A1A" w:rsidRPr="00FC151B" w:rsidTr="009C74AA">
        <w:tc>
          <w:tcPr>
            <w:tcW w:w="8709" w:type="dxa"/>
            <w:tcBorders>
              <w:top w:val="single" w:sz="4" w:space="0" w:color="auto"/>
              <w:left w:val="single" w:sz="4" w:space="0" w:color="auto"/>
              <w:bottom w:val="single" w:sz="4" w:space="0" w:color="auto"/>
              <w:right w:val="nil"/>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Доля устраненных нарушений обязательных требований от числа выявленных нарушений обязательных требований</w:t>
            </w:r>
          </w:p>
        </w:tc>
        <w:tc>
          <w:tcPr>
            <w:tcW w:w="1276"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70</w:t>
            </w:r>
          </w:p>
        </w:tc>
      </w:tr>
      <w:tr w:rsidR="006D6A1A" w:rsidRPr="00FC151B" w:rsidTr="009C74AA">
        <w:tc>
          <w:tcPr>
            <w:tcW w:w="8709" w:type="dxa"/>
            <w:tcBorders>
              <w:top w:val="single" w:sz="4" w:space="0" w:color="auto"/>
              <w:left w:val="single" w:sz="4" w:space="0" w:color="auto"/>
              <w:bottom w:val="single" w:sz="4" w:space="0" w:color="auto"/>
              <w:right w:val="nil"/>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276"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5</w:t>
            </w:r>
          </w:p>
        </w:tc>
      </w:tr>
      <w:tr w:rsidR="006D6A1A" w:rsidRPr="00FC151B" w:rsidTr="009C74AA">
        <w:trPr>
          <w:trHeight w:val="28"/>
        </w:trPr>
        <w:tc>
          <w:tcPr>
            <w:tcW w:w="8709" w:type="dxa"/>
            <w:tcBorders>
              <w:top w:val="single" w:sz="4" w:space="0" w:color="auto"/>
              <w:left w:val="single" w:sz="4" w:space="0" w:color="auto"/>
              <w:bottom w:val="single" w:sz="4" w:space="0" w:color="auto"/>
              <w:right w:val="nil"/>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276"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77"/>
              <w:jc w:val="center"/>
              <w:rPr>
                <w:rFonts w:ascii="Times New Roman" w:hAnsi="Times New Roman" w:cs="Times New Roman"/>
                <w:sz w:val="22"/>
                <w:szCs w:val="22"/>
              </w:rPr>
            </w:pPr>
            <w:r w:rsidRPr="00FC151B">
              <w:rPr>
                <w:rFonts w:ascii="Times New Roman" w:hAnsi="Times New Roman" w:cs="Times New Roman"/>
                <w:sz w:val="22"/>
                <w:szCs w:val="22"/>
              </w:rPr>
              <w:t>5</w:t>
            </w:r>
          </w:p>
        </w:tc>
      </w:tr>
    </w:tbl>
    <w:p w:rsidR="006D6A1A" w:rsidRPr="00FC151B" w:rsidRDefault="006D6A1A" w:rsidP="006D6A1A">
      <w:pPr>
        <w:pStyle w:val="ConsPlusNormal"/>
        <w:ind w:firstLine="540"/>
        <w:jc w:val="both"/>
        <w:rPr>
          <w:sz w:val="22"/>
          <w:szCs w:val="22"/>
        </w:rPr>
      </w:pPr>
    </w:p>
    <w:p w:rsidR="006D6A1A" w:rsidRPr="00FC151B" w:rsidRDefault="006D6A1A" w:rsidP="006D6A1A">
      <w:pPr>
        <w:pStyle w:val="ConsPlusNormal"/>
        <w:ind w:firstLine="540"/>
        <w:jc w:val="both"/>
        <w:rPr>
          <w:rFonts w:ascii="Times New Roman" w:hAnsi="Times New Roman" w:cs="Times New Roman"/>
          <w:sz w:val="22"/>
          <w:szCs w:val="22"/>
        </w:rPr>
      </w:pPr>
      <w:r w:rsidRPr="00FC151B">
        <w:rPr>
          <w:rFonts w:ascii="Times New Roman" w:hAnsi="Times New Roman" w:cs="Times New Roman"/>
          <w:sz w:val="22"/>
          <w:szCs w:val="22"/>
        </w:rPr>
        <w:t xml:space="preserve">2. Индикативные показатели в сфере муниципального лесного контроля на территории сельского поселения </w:t>
      </w:r>
      <w:proofErr w:type="spellStart"/>
      <w:r w:rsidR="00732459">
        <w:rPr>
          <w:rFonts w:ascii="Times New Roman" w:hAnsi="Times New Roman" w:cs="Times New Roman"/>
          <w:sz w:val="22"/>
          <w:szCs w:val="22"/>
        </w:rPr>
        <w:t>Сатыевский</w:t>
      </w:r>
      <w:proofErr w:type="spellEnd"/>
      <w:r w:rsidRPr="00FC151B">
        <w:rPr>
          <w:rFonts w:ascii="Times New Roman" w:hAnsi="Times New Roman" w:cs="Times New Roman"/>
          <w:sz w:val="22"/>
          <w:szCs w:val="22"/>
        </w:rPr>
        <w:t xml:space="preserve"> сельсовет муниципального района </w:t>
      </w:r>
      <w:r>
        <w:rPr>
          <w:rFonts w:ascii="Times New Roman" w:hAnsi="Times New Roman" w:cs="Times New Roman"/>
          <w:sz w:val="22"/>
          <w:szCs w:val="22"/>
        </w:rPr>
        <w:t>Миякинский</w:t>
      </w:r>
      <w:r w:rsidRPr="00FC151B">
        <w:rPr>
          <w:rFonts w:ascii="Times New Roman" w:hAnsi="Times New Roman" w:cs="Times New Roman"/>
          <w:sz w:val="22"/>
          <w:szCs w:val="22"/>
        </w:rPr>
        <w:t xml:space="preserve">  район Республики Башкортостан:</w:t>
      </w:r>
    </w:p>
    <w:p w:rsidR="006D6A1A" w:rsidRPr="00FC151B" w:rsidRDefault="006D6A1A" w:rsidP="006D6A1A">
      <w:pPr>
        <w:pStyle w:val="ConsPlusNormal"/>
        <w:ind w:firstLine="0"/>
        <w:jc w:val="both"/>
        <w:rPr>
          <w:rFonts w:ascii="Times New Roman" w:hAnsi="Times New Roman" w:cs="Times New Roman"/>
          <w:sz w:val="22"/>
          <w:szCs w:val="22"/>
        </w:rPr>
      </w:pPr>
    </w:p>
    <w:tbl>
      <w:tblPr>
        <w:tblW w:w="9990" w:type="dxa"/>
        <w:tblLayout w:type="fixed"/>
        <w:tblCellMar>
          <w:top w:w="102" w:type="dxa"/>
          <w:left w:w="62" w:type="dxa"/>
          <w:bottom w:w="102" w:type="dxa"/>
          <w:right w:w="62" w:type="dxa"/>
        </w:tblCellMar>
        <w:tblLook w:val="04A0" w:firstRow="1" w:lastRow="0" w:firstColumn="1" w:lastColumn="0" w:noHBand="0" w:noVBand="1"/>
      </w:tblPr>
      <w:tblGrid>
        <w:gridCol w:w="772"/>
        <w:gridCol w:w="2553"/>
        <w:gridCol w:w="24"/>
        <w:gridCol w:w="1391"/>
        <w:gridCol w:w="570"/>
        <w:gridCol w:w="2269"/>
        <w:gridCol w:w="851"/>
        <w:gridCol w:w="1560"/>
      </w:tblGrid>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w:t>
            </w:r>
          </w:p>
        </w:tc>
        <w:tc>
          <w:tcPr>
            <w:tcW w:w="9218" w:type="dxa"/>
            <w:gridSpan w:val="7"/>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Индикативные показатели, характеризующие параметры</w:t>
            </w:r>
          </w:p>
          <w:p w:rsidR="006D6A1A" w:rsidRPr="00FC151B" w:rsidRDefault="006D6A1A" w:rsidP="009C74A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проведенных мероприятий</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hanging="142"/>
              <w:jc w:val="center"/>
              <w:rPr>
                <w:rFonts w:ascii="Times New Roman" w:hAnsi="Times New Roman" w:cs="Times New Roman"/>
                <w:sz w:val="22"/>
                <w:szCs w:val="22"/>
              </w:rPr>
            </w:pPr>
            <w:r w:rsidRPr="00FC151B">
              <w:rPr>
                <w:rFonts w:ascii="Times New Roman" w:hAnsi="Times New Roman" w:cs="Times New Roman"/>
                <w:sz w:val="22"/>
                <w:szCs w:val="22"/>
              </w:rPr>
              <w:t>1.1.</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Выполняемость плановых (рейдовых) заданий (осмотров)</w:t>
            </w:r>
          </w:p>
        </w:tc>
        <w:tc>
          <w:tcPr>
            <w:tcW w:w="139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proofErr w:type="spellStart"/>
            <w:r w:rsidRPr="00FC151B">
              <w:rPr>
                <w:rFonts w:ascii="Times New Roman" w:hAnsi="Times New Roman" w:cs="Times New Roman"/>
                <w:sz w:val="22"/>
                <w:szCs w:val="22"/>
              </w:rPr>
              <w:t>Врз</w:t>
            </w:r>
            <w:proofErr w:type="spellEnd"/>
            <w:r w:rsidRPr="00FC151B">
              <w:rPr>
                <w:rFonts w:ascii="Times New Roman" w:hAnsi="Times New Roman" w:cs="Times New Roman"/>
                <w:sz w:val="22"/>
                <w:szCs w:val="22"/>
              </w:rPr>
              <w:t xml:space="preserve"> = (</w:t>
            </w:r>
            <w:proofErr w:type="spellStart"/>
            <w:r w:rsidRPr="00FC151B">
              <w:rPr>
                <w:rFonts w:ascii="Times New Roman" w:hAnsi="Times New Roman" w:cs="Times New Roman"/>
                <w:sz w:val="22"/>
                <w:szCs w:val="22"/>
              </w:rPr>
              <w:t>РЗф</w:t>
            </w:r>
            <w:proofErr w:type="spellEnd"/>
            <w:r w:rsidRPr="00FC151B">
              <w:rPr>
                <w:rFonts w:ascii="Times New Roman" w:hAnsi="Times New Roman" w:cs="Times New Roman"/>
                <w:sz w:val="22"/>
                <w:szCs w:val="22"/>
              </w:rPr>
              <w:t xml:space="preserve"> / </w:t>
            </w:r>
            <w:proofErr w:type="spellStart"/>
            <w:r w:rsidRPr="00FC151B">
              <w:rPr>
                <w:rFonts w:ascii="Times New Roman" w:hAnsi="Times New Roman" w:cs="Times New Roman"/>
                <w:sz w:val="22"/>
                <w:szCs w:val="22"/>
              </w:rPr>
              <w:t>РЗп</w:t>
            </w:r>
            <w:proofErr w:type="spellEnd"/>
            <w:r w:rsidRPr="00FC151B">
              <w:rPr>
                <w:rFonts w:ascii="Times New Roman" w:hAnsi="Times New Roman" w:cs="Times New Roman"/>
                <w:sz w:val="22"/>
                <w:szCs w:val="22"/>
              </w:rPr>
              <w:t>) x 100</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hanging="38"/>
              <w:jc w:val="both"/>
              <w:rPr>
                <w:rFonts w:ascii="Times New Roman" w:hAnsi="Times New Roman" w:cs="Times New Roman"/>
                <w:sz w:val="22"/>
                <w:szCs w:val="22"/>
              </w:rPr>
            </w:pPr>
            <w:proofErr w:type="spellStart"/>
            <w:r w:rsidRPr="00FC151B">
              <w:rPr>
                <w:rFonts w:ascii="Times New Roman" w:hAnsi="Times New Roman" w:cs="Times New Roman"/>
                <w:sz w:val="22"/>
                <w:szCs w:val="22"/>
              </w:rPr>
              <w:t>Врз</w:t>
            </w:r>
            <w:proofErr w:type="spellEnd"/>
            <w:r w:rsidRPr="00FC151B">
              <w:rPr>
                <w:rFonts w:ascii="Times New Roman" w:hAnsi="Times New Roman" w:cs="Times New Roman"/>
                <w:sz w:val="22"/>
                <w:szCs w:val="22"/>
              </w:rPr>
              <w:t xml:space="preserve"> - выполняемость плановых (рейдовых) заданий (осмотров) %</w:t>
            </w:r>
          </w:p>
          <w:p w:rsidR="006D6A1A" w:rsidRPr="00FC151B" w:rsidRDefault="006D6A1A" w:rsidP="009C74AA">
            <w:pPr>
              <w:pStyle w:val="ConsPlusNormal"/>
              <w:ind w:hanging="38"/>
              <w:jc w:val="both"/>
              <w:rPr>
                <w:rFonts w:ascii="Times New Roman" w:hAnsi="Times New Roman" w:cs="Times New Roman"/>
                <w:sz w:val="22"/>
                <w:szCs w:val="22"/>
              </w:rPr>
            </w:pPr>
            <w:proofErr w:type="spellStart"/>
            <w:r w:rsidRPr="00FC151B">
              <w:rPr>
                <w:rFonts w:ascii="Times New Roman" w:hAnsi="Times New Roman" w:cs="Times New Roman"/>
                <w:sz w:val="22"/>
                <w:szCs w:val="22"/>
              </w:rPr>
              <w:t>РЗф</w:t>
            </w:r>
            <w:proofErr w:type="spellEnd"/>
            <w:r w:rsidRPr="00FC151B">
              <w:rPr>
                <w:rFonts w:ascii="Times New Roman" w:hAnsi="Times New Roman" w:cs="Times New Roman"/>
                <w:sz w:val="22"/>
                <w:szCs w:val="22"/>
              </w:rPr>
              <w:t xml:space="preserve"> - количество проведенных плановых (рейдовых) заданий (осмотров) (ед.)</w:t>
            </w:r>
          </w:p>
          <w:p w:rsidR="006D6A1A" w:rsidRPr="00FC151B" w:rsidRDefault="006D6A1A" w:rsidP="009C74AA">
            <w:pPr>
              <w:pStyle w:val="ConsPlusNormal"/>
              <w:ind w:firstLine="0"/>
              <w:jc w:val="both"/>
              <w:rPr>
                <w:rFonts w:ascii="Times New Roman" w:hAnsi="Times New Roman" w:cs="Times New Roman"/>
                <w:sz w:val="22"/>
                <w:szCs w:val="22"/>
              </w:rPr>
            </w:pPr>
            <w:proofErr w:type="spellStart"/>
            <w:r w:rsidRPr="00FC151B">
              <w:rPr>
                <w:rFonts w:ascii="Times New Roman" w:hAnsi="Times New Roman" w:cs="Times New Roman"/>
                <w:sz w:val="22"/>
                <w:szCs w:val="22"/>
              </w:rPr>
              <w:t>РЗп</w:t>
            </w:r>
            <w:proofErr w:type="spellEnd"/>
            <w:r w:rsidRPr="00FC151B">
              <w:rPr>
                <w:rFonts w:ascii="Times New Roman" w:hAnsi="Times New Roman" w:cs="Times New Roman"/>
                <w:sz w:val="22"/>
                <w:szCs w:val="22"/>
              </w:rPr>
              <w:t xml:space="preserve"> - количество утвержденных плановых (рейдовых) заданий (осмотров) (ед.)</w:t>
            </w:r>
          </w:p>
        </w:tc>
        <w:tc>
          <w:tcPr>
            <w:tcW w:w="85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100%</w:t>
            </w:r>
          </w:p>
        </w:tc>
        <w:tc>
          <w:tcPr>
            <w:tcW w:w="1560"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Утвержденные плановые (рейдовые) задания (осмотры)</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1.2.</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Выполняемость внеплановых проверок</w:t>
            </w:r>
          </w:p>
        </w:tc>
        <w:tc>
          <w:tcPr>
            <w:tcW w:w="139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55"/>
              <w:jc w:val="center"/>
              <w:rPr>
                <w:rFonts w:ascii="Times New Roman" w:hAnsi="Times New Roman" w:cs="Times New Roman"/>
                <w:sz w:val="22"/>
                <w:szCs w:val="22"/>
              </w:rPr>
            </w:pPr>
            <w:proofErr w:type="spellStart"/>
            <w:r w:rsidRPr="00FC151B">
              <w:rPr>
                <w:rFonts w:ascii="Times New Roman" w:hAnsi="Times New Roman" w:cs="Times New Roman"/>
                <w:sz w:val="22"/>
                <w:szCs w:val="22"/>
              </w:rPr>
              <w:t>Ввн</w:t>
            </w:r>
            <w:proofErr w:type="spellEnd"/>
            <w:r w:rsidRPr="00FC151B">
              <w:rPr>
                <w:rFonts w:ascii="Times New Roman" w:hAnsi="Times New Roman" w:cs="Times New Roman"/>
                <w:sz w:val="22"/>
                <w:szCs w:val="22"/>
              </w:rPr>
              <w:t xml:space="preserve"> = (</w:t>
            </w:r>
            <w:proofErr w:type="spellStart"/>
            <w:r w:rsidRPr="00FC151B">
              <w:rPr>
                <w:rFonts w:ascii="Times New Roman" w:hAnsi="Times New Roman" w:cs="Times New Roman"/>
                <w:sz w:val="22"/>
                <w:szCs w:val="22"/>
              </w:rPr>
              <w:t>Рф</w:t>
            </w:r>
            <w:proofErr w:type="spellEnd"/>
            <w:r w:rsidRPr="00FC151B">
              <w:rPr>
                <w:rFonts w:ascii="Times New Roman" w:hAnsi="Times New Roman" w:cs="Times New Roman"/>
                <w:sz w:val="22"/>
                <w:szCs w:val="22"/>
              </w:rPr>
              <w:t xml:space="preserve"> / </w:t>
            </w:r>
            <w:proofErr w:type="spellStart"/>
            <w:r w:rsidRPr="00FC151B">
              <w:rPr>
                <w:rFonts w:ascii="Times New Roman" w:hAnsi="Times New Roman" w:cs="Times New Roman"/>
                <w:sz w:val="22"/>
                <w:szCs w:val="22"/>
              </w:rPr>
              <w:t>Рп</w:t>
            </w:r>
            <w:proofErr w:type="spellEnd"/>
            <w:r w:rsidRPr="00FC151B">
              <w:rPr>
                <w:rFonts w:ascii="Times New Roman" w:hAnsi="Times New Roman" w:cs="Times New Roman"/>
                <w:sz w:val="22"/>
                <w:szCs w:val="22"/>
              </w:rPr>
              <w:t>) x 100</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proofErr w:type="spellStart"/>
            <w:r w:rsidRPr="00FC151B">
              <w:rPr>
                <w:rFonts w:ascii="Times New Roman" w:hAnsi="Times New Roman" w:cs="Times New Roman"/>
                <w:sz w:val="22"/>
                <w:szCs w:val="22"/>
              </w:rPr>
              <w:t>Ввн</w:t>
            </w:r>
            <w:proofErr w:type="spellEnd"/>
            <w:r w:rsidRPr="00FC151B">
              <w:rPr>
                <w:rFonts w:ascii="Times New Roman" w:hAnsi="Times New Roman" w:cs="Times New Roman"/>
                <w:sz w:val="22"/>
                <w:szCs w:val="22"/>
              </w:rPr>
              <w:t xml:space="preserve"> - выполняемость внеплановых проверок</w:t>
            </w:r>
          </w:p>
          <w:p w:rsidR="006D6A1A" w:rsidRPr="00FC151B" w:rsidRDefault="006D6A1A" w:rsidP="009C74AA">
            <w:pPr>
              <w:pStyle w:val="ConsPlusNormal"/>
              <w:ind w:firstLine="0"/>
              <w:jc w:val="both"/>
              <w:rPr>
                <w:rFonts w:ascii="Times New Roman" w:hAnsi="Times New Roman" w:cs="Times New Roman"/>
                <w:sz w:val="22"/>
                <w:szCs w:val="22"/>
              </w:rPr>
            </w:pPr>
            <w:proofErr w:type="spellStart"/>
            <w:r w:rsidRPr="00FC151B">
              <w:rPr>
                <w:rFonts w:ascii="Times New Roman" w:hAnsi="Times New Roman" w:cs="Times New Roman"/>
                <w:sz w:val="22"/>
                <w:szCs w:val="22"/>
              </w:rPr>
              <w:t>Рф</w:t>
            </w:r>
            <w:proofErr w:type="spellEnd"/>
            <w:r w:rsidRPr="00FC151B">
              <w:rPr>
                <w:rFonts w:ascii="Times New Roman" w:hAnsi="Times New Roman" w:cs="Times New Roman"/>
                <w:sz w:val="22"/>
                <w:szCs w:val="22"/>
              </w:rPr>
              <w:t xml:space="preserve"> - количество проведенных внеплановых проверок (ед.)</w:t>
            </w:r>
          </w:p>
          <w:p w:rsidR="006D6A1A" w:rsidRPr="00FC151B" w:rsidRDefault="006D6A1A" w:rsidP="009C74AA">
            <w:pPr>
              <w:pStyle w:val="ConsPlusNormal"/>
              <w:ind w:firstLine="0"/>
              <w:jc w:val="both"/>
              <w:rPr>
                <w:rFonts w:ascii="Times New Roman" w:hAnsi="Times New Roman" w:cs="Times New Roman"/>
                <w:sz w:val="22"/>
                <w:szCs w:val="22"/>
              </w:rPr>
            </w:pPr>
            <w:proofErr w:type="spellStart"/>
            <w:r w:rsidRPr="00FC151B">
              <w:rPr>
                <w:rFonts w:ascii="Times New Roman" w:hAnsi="Times New Roman" w:cs="Times New Roman"/>
                <w:sz w:val="22"/>
                <w:szCs w:val="22"/>
              </w:rPr>
              <w:t>Рп</w:t>
            </w:r>
            <w:proofErr w:type="spellEnd"/>
            <w:r w:rsidRPr="00FC151B">
              <w:rPr>
                <w:rFonts w:ascii="Times New Roman" w:hAnsi="Times New Roman" w:cs="Times New Roman"/>
                <w:sz w:val="22"/>
                <w:szCs w:val="22"/>
              </w:rPr>
              <w:t xml:space="preserve"> - количество распоряжений на проведение внеплановых </w:t>
            </w:r>
            <w:r w:rsidRPr="00FC151B">
              <w:rPr>
                <w:rFonts w:ascii="Times New Roman" w:hAnsi="Times New Roman" w:cs="Times New Roman"/>
                <w:sz w:val="22"/>
                <w:szCs w:val="22"/>
              </w:rPr>
              <w:lastRenderedPageBreak/>
              <w:t>проверок (ед.)</w:t>
            </w:r>
          </w:p>
        </w:tc>
        <w:tc>
          <w:tcPr>
            <w:tcW w:w="85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lastRenderedPageBreak/>
              <w:t>100%</w:t>
            </w:r>
          </w:p>
        </w:tc>
        <w:tc>
          <w:tcPr>
            <w:tcW w:w="1560"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Письма и жалобы, поступившие в Контрольный орган</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lastRenderedPageBreak/>
              <w:t>1.3.</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hanging="62"/>
              <w:jc w:val="both"/>
              <w:rPr>
                <w:rFonts w:ascii="Times New Roman" w:hAnsi="Times New Roman" w:cs="Times New Roman"/>
                <w:sz w:val="22"/>
                <w:szCs w:val="22"/>
              </w:rPr>
            </w:pPr>
            <w:r w:rsidRPr="00FC151B">
              <w:rPr>
                <w:rFonts w:ascii="Times New Roman" w:hAnsi="Times New Roman" w:cs="Times New Roman"/>
                <w:sz w:val="22"/>
                <w:szCs w:val="22"/>
              </w:rPr>
              <w:t>Доля проверок, на результаты которых поданы жалобы</w:t>
            </w:r>
          </w:p>
        </w:tc>
        <w:tc>
          <w:tcPr>
            <w:tcW w:w="139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proofErr w:type="gramStart"/>
            <w:r w:rsidRPr="00FC151B">
              <w:rPr>
                <w:rFonts w:ascii="Times New Roman" w:hAnsi="Times New Roman" w:cs="Times New Roman"/>
                <w:sz w:val="22"/>
                <w:szCs w:val="22"/>
              </w:rPr>
              <w:t>Ж</w:t>
            </w:r>
            <w:proofErr w:type="gramEnd"/>
            <w:r w:rsidRPr="00FC151B">
              <w:rPr>
                <w:rFonts w:ascii="Times New Roman" w:hAnsi="Times New Roman" w:cs="Times New Roman"/>
                <w:sz w:val="22"/>
                <w:szCs w:val="22"/>
              </w:rPr>
              <w:t xml:space="preserve"> x 100 / </w:t>
            </w:r>
            <w:proofErr w:type="spellStart"/>
            <w:r w:rsidRPr="00FC151B">
              <w:rPr>
                <w:rFonts w:ascii="Times New Roman" w:hAnsi="Times New Roman" w:cs="Times New Roman"/>
                <w:sz w:val="22"/>
                <w:szCs w:val="22"/>
              </w:rPr>
              <w:t>Пф</w:t>
            </w:r>
            <w:proofErr w:type="spellEnd"/>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proofErr w:type="gramStart"/>
            <w:r w:rsidRPr="00FC151B">
              <w:rPr>
                <w:rFonts w:ascii="Times New Roman" w:hAnsi="Times New Roman" w:cs="Times New Roman"/>
                <w:sz w:val="22"/>
                <w:szCs w:val="22"/>
              </w:rPr>
              <w:t>Ж</w:t>
            </w:r>
            <w:proofErr w:type="gramEnd"/>
            <w:r w:rsidRPr="00FC151B">
              <w:rPr>
                <w:rFonts w:ascii="Times New Roman" w:hAnsi="Times New Roman" w:cs="Times New Roman"/>
                <w:sz w:val="22"/>
                <w:szCs w:val="22"/>
              </w:rPr>
              <w:t xml:space="preserve"> - количество жалоб (ед.)</w:t>
            </w:r>
          </w:p>
          <w:p w:rsidR="006D6A1A" w:rsidRPr="00FC151B" w:rsidRDefault="006D6A1A" w:rsidP="009C74AA">
            <w:pPr>
              <w:pStyle w:val="ConsPlusNormal"/>
              <w:ind w:firstLine="0"/>
              <w:jc w:val="both"/>
              <w:rPr>
                <w:rFonts w:ascii="Times New Roman" w:hAnsi="Times New Roman" w:cs="Times New Roman"/>
                <w:sz w:val="22"/>
                <w:szCs w:val="22"/>
              </w:rPr>
            </w:pPr>
            <w:proofErr w:type="spellStart"/>
            <w:r w:rsidRPr="00FC151B">
              <w:rPr>
                <w:rFonts w:ascii="Times New Roman" w:hAnsi="Times New Roman" w:cs="Times New Roman"/>
                <w:sz w:val="22"/>
                <w:szCs w:val="22"/>
              </w:rPr>
              <w:t>Пф</w:t>
            </w:r>
            <w:proofErr w:type="spellEnd"/>
            <w:r w:rsidRPr="00FC151B">
              <w:rPr>
                <w:rFonts w:ascii="Times New Roman" w:hAnsi="Times New Roman" w:cs="Times New Roman"/>
                <w:sz w:val="22"/>
                <w:szCs w:val="22"/>
              </w:rPr>
              <w:t xml:space="preserve"> - количество проведенных проверок</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0%</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1.4.</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Доля проверок, результаты которых были признаны недействительными</w:t>
            </w:r>
          </w:p>
        </w:tc>
        <w:tc>
          <w:tcPr>
            <w:tcW w:w="139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proofErr w:type="spellStart"/>
            <w:proofErr w:type="gramStart"/>
            <w:r w:rsidRPr="00FC151B">
              <w:rPr>
                <w:rFonts w:ascii="Times New Roman" w:hAnsi="Times New Roman" w:cs="Times New Roman"/>
                <w:sz w:val="22"/>
                <w:szCs w:val="22"/>
              </w:rPr>
              <w:t>Пн</w:t>
            </w:r>
            <w:proofErr w:type="spellEnd"/>
            <w:proofErr w:type="gramEnd"/>
            <w:r w:rsidRPr="00FC151B">
              <w:rPr>
                <w:rFonts w:ascii="Times New Roman" w:hAnsi="Times New Roman" w:cs="Times New Roman"/>
                <w:sz w:val="22"/>
                <w:szCs w:val="22"/>
              </w:rPr>
              <w:t xml:space="preserve"> x 100 / </w:t>
            </w:r>
            <w:proofErr w:type="spellStart"/>
            <w:r w:rsidRPr="00FC151B">
              <w:rPr>
                <w:rFonts w:ascii="Times New Roman" w:hAnsi="Times New Roman" w:cs="Times New Roman"/>
                <w:sz w:val="22"/>
                <w:szCs w:val="22"/>
              </w:rPr>
              <w:t>Пф</w:t>
            </w:r>
            <w:proofErr w:type="spellEnd"/>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proofErr w:type="spellStart"/>
            <w:proofErr w:type="gramStart"/>
            <w:r w:rsidRPr="00FC151B">
              <w:rPr>
                <w:rFonts w:ascii="Times New Roman" w:hAnsi="Times New Roman" w:cs="Times New Roman"/>
                <w:sz w:val="22"/>
                <w:szCs w:val="22"/>
              </w:rPr>
              <w:t>Пн</w:t>
            </w:r>
            <w:proofErr w:type="spellEnd"/>
            <w:proofErr w:type="gramEnd"/>
            <w:r w:rsidRPr="00FC151B">
              <w:rPr>
                <w:rFonts w:ascii="Times New Roman" w:hAnsi="Times New Roman" w:cs="Times New Roman"/>
                <w:sz w:val="22"/>
                <w:szCs w:val="22"/>
              </w:rPr>
              <w:t xml:space="preserve"> - количество проверок, признанных недействительными (ед.)</w:t>
            </w:r>
          </w:p>
          <w:p w:rsidR="006D6A1A" w:rsidRPr="00FC151B" w:rsidRDefault="006D6A1A" w:rsidP="009C74AA">
            <w:pPr>
              <w:pStyle w:val="ConsPlusNormal"/>
              <w:ind w:firstLine="0"/>
              <w:jc w:val="both"/>
              <w:rPr>
                <w:rFonts w:ascii="Times New Roman" w:hAnsi="Times New Roman" w:cs="Times New Roman"/>
                <w:sz w:val="22"/>
                <w:szCs w:val="22"/>
              </w:rPr>
            </w:pPr>
            <w:proofErr w:type="spellStart"/>
            <w:r w:rsidRPr="00FC151B">
              <w:rPr>
                <w:rFonts w:ascii="Times New Roman" w:hAnsi="Times New Roman" w:cs="Times New Roman"/>
                <w:sz w:val="22"/>
                <w:szCs w:val="22"/>
              </w:rPr>
              <w:t>Пф</w:t>
            </w:r>
            <w:proofErr w:type="spellEnd"/>
            <w:r w:rsidRPr="00FC151B">
              <w:rPr>
                <w:rFonts w:ascii="Times New Roman" w:hAnsi="Times New Roman" w:cs="Times New Roman"/>
                <w:sz w:val="22"/>
                <w:szCs w:val="22"/>
              </w:rPr>
              <w:t xml:space="preserve"> - количество проведенных проверок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0%</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1.5.</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Доля внеплановых проверок, которые не удалось провести в связи с отсутствием собственника и т.д.</w:t>
            </w:r>
          </w:p>
        </w:tc>
        <w:tc>
          <w:tcPr>
            <w:tcW w:w="139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 xml:space="preserve">По x 100 / </w:t>
            </w:r>
            <w:proofErr w:type="spellStart"/>
            <w:r w:rsidRPr="00FC151B">
              <w:rPr>
                <w:rFonts w:ascii="Times New Roman" w:hAnsi="Times New Roman" w:cs="Times New Roman"/>
                <w:sz w:val="22"/>
                <w:szCs w:val="22"/>
              </w:rPr>
              <w:t>Пф</w:t>
            </w:r>
            <w:proofErr w:type="spellEnd"/>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По - проверки, не проведенные по причине отсутствия проверяемого лица (ед.)</w:t>
            </w:r>
          </w:p>
          <w:p w:rsidR="006D6A1A" w:rsidRPr="00FC151B" w:rsidRDefault="006D6A1A" w:rsidP="009C74AA">
            <w:pPr>
              <w:pStyle w:val="ConsPlusNormal"/>
              <w:jc w:val="both"/>
              <w:rPr>
                <w:rFonts w:ascii="Times New Roman" w:hAnsi="Times New Roman" w:cs="Times New Roman"/>
                <w:sz w:val="22"/>
                <w:szCs w:val="22"/>
              </w:rPr>
            </w:pPr>
            <w:proofErr w:type="spellStart"/>
            <w:r w:rsidRPr="00FC151B">
              <w:rPr>
                <w:rFonts w:ascii="Times New Roman" w:hAnsi="Times New Roman" w:cs="Times New Roman"/>
                <w:sz w:val="22"/>
                <w:szCs w:val="22"/>
              </w:rPr>
              <w:t>Пф</w:t>
            </w:r>
            <w:proofErr w:type="spellEnd"/>
            <w:r w:rsidRPr="00FC151B">
              <w:rPr>
                <w:rFonts w:ascii="Times New Roman" w:hAnsi="Times New Roman" w:cs="Times New Roman"/>
                <w:sz w:val="22"/>
                <w:szCs w:val="22"/>
              </w:rPr>
              <w:t xml:space="preserve"> - количество проведенных проверок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30%</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1.6.</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39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55"/>
              <w:jc w:val="center"/>
              <w:rPr>
                <w:rFonts w:ascii="Times New Roman" w:hAnsi="Times New Roman" w:cs="Times New Roman"/>
                <w:sz w:val="22"/>
                <w:szCs w:val="22"/>
              </w:rPr>
            </w:pPr>
            <w:proofErr w:type="spellStart"/>
            <w:r w:rsidRPr="00FC151B">
              <w:rPr>
                <w:rFonts w:ascii="Times New Roman" w:hAnsi="Times New Roman" w:cs="Times New Roman"/>
                <w:sz w:val="22"/>
                <w:szCs w:val="22"/>
              </w:rPr>
              <w:t>Кзо</w:t>
            </w:r>
            <w:proofErr w:type="spellEnd"/>
            <w:r w:rsidRPr="00FC151B">
              <w:rPr>
                <w:rFonts w:ascii="Times New Roman" w:hAnsi="Times New Roman" w:cs="Times New Roman"/>
                <w:sz w:val="22"/>
                <w:szCs w:val="22"/>
              </w:rPr>
              <w:t xml:space="preserve"> х 100 / </w:t>
            </w:r>
            <w:proofErr w:type="spellStart"/>
            <w:r w:rsidRPr="00FC151B">
              <w:rPr>
                <w:rFonts w:ascii="Times New Roman" w:hAnsi="Times New Roman" w:cs="Times New Roman"/>
                <w:sz w:val="22"/>
                <w:szCs w:val="22"/>
              </w:rPr>
              <w:t>Кпз</w:t>
            </w:r>
            <w:proofErr w:type="spellEnd"/>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proofErr w:type="spellStart"/>
            <w:r w:rsidRPr="00FC151B">
              <w:rPr>
                <w:rFonts w:ascii="Times New Roman" w:hAnsi="Times New Roman" w:cs="Times New Roman"/>
                <w:sz w:val="22"/>
                <w:szCs w:val="22"/>
              </w:rPr>
              <w:t>Кзо</w:t>
            </w:r>
            <w:proofErr w:type="spellEnd"/>
            <w:r w:rsidRPr="00FC151B">
              <w:rPr>
                <w:rFonts w:ascii="Times New Roman" w:hAnsi="Times New Roman" w:cs="Times New Roman"/>
                <w:sz w:val="22"/>
                <w:szCs w:val="22"/>
              </w:rPr>
              <w:t xml:space="preserve"> - количество заявлений, по которым пришел отказ в согласовании (ед.)</w:t>
            </w:r>
          </w:p>
          <w:p w:rsidR="006D6A1A" w:rsidRPr="00FC151B" w:rsidRDefault="006D6A1A" w:rsidP="009C74AA">
            <w:pPr>
              <w:pStyle w:val="ConsPlusNormal"/>
              <w:ind w:firstLine="0"/>
              <w:jc w:val="both"/>
              <w:rPr>
                <w:rFonts w:ascii="Times New Roman" w:hAnsi="Times New Roman" w:cs="Times New Roman"/>
                <w:sz w:val="22"/>
                <w:szCs w:val="22"/>
              </w:rPr>
            </w:pPr>
            <w:proofErr w:type="spellStart"/>
            <w:r w:rsidRPr="00FC151B">
              <w:rPr>
                <w:rFonts w:ascii="Times New Roman" w:hAnsi="Times New Roman" w:cs="Times New Roman"/>
                <w:sz w:val="22"/>
                <w:szCs w:val="22"/>
              </w:rPr>
              <w:t>Кпз</w:t>
            </w:r>
            <w:proofErr w:type="spellEnd"/>
            <w:r w:rsidRPr="00FC151B">
              <w:rPr>
                <w:rFonts w:ascii="Times New Roman" w:hAnsi="Times New Roman" w:cs="Times New Roman"/>
                <w:sz w:val="22"/>
                <w:szCs w:val="22"/>
              </w:rPr>
              <w:t xml:space="preserve"> - количество поданных на согласование заявлений</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10%</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1.7.</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hanging="62"/>
              <w:jc w:val="both"/>
              <w:rPr>
                <w:rFonts w:ascii="Times New Roman" w:hAnsi="Times New Roman" w:cs="Times New Roman"/>
                <w:sz w:val="22"/>
                <w:szCs w:val="22"/>
              </w:rPr>
            </w:pPr>
            <w:r w:rsidRPr="00FC151B">
              <w:rPr>
                <w:rFonts w:ascii="Times New Roman" w:hAnsi="Times New Roman" w:cs="Times New Roman"/>
                <w:sz w:val="22"/>
                <w:szCs w:val="22"/>
              </w:rPr>
              <w:t>Доля проверок, по результатам которых материалы направлены в уполномоченные для принятия решений органы</w:t>
            </w:r>
          </w:p>
        </w:tc>
        <w:tc>
          <w:tcPr>
            <w:tcW w:w="1391"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proofErr w:type="spellStart"/>
            <w:r w:rsidRPr="00FC151B">
              <w:rPr>
                <w:rFonts w:ascii="Times New Roman" w:hAnsi="Times New Roman" w:cs="Times New Roman"/>
                <w:sz w:val="22"/>
                <w:szCs w:val="22"/>
              </w:rPr>
              <w:t>Кнм</w:t>
            </w:r>
            <w:proofErr w:type="spellEnd"/>
            <w:r w:rsidRPr="00FC151B">
              <w:rPr>
                <w:rFonts w:ascii="Times New Roman" w:hAnsi="Times New Roman" w:cs="Times New Roman"/>
                <w:sz w:val="22"/>
                <w:szCs w:val="22"/>
              </w:rPr>
              <w:t xml:space="preserve"> х 100 / </w:t>
            </w:r>
            <w:proofErr w:type="spellStart"/>
            <w:r w:rsidRPr="00FC151B">
              <w:rPr>
                <w:rFonts w:ascii="Times New Roman" w:hAnsi="Times New Roman" w:cs="Times New Roman"/>
                <w:sz w:val="22"/>
                <w:szCs w:val="22"/>
              </w:rPr>
              <w:t>Квн</w:t>
            </w:r>
            <w:proofErr w:type="spellEnd"/>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 xml:space="preserve">К </w:t>
            </w:r>
            <w:proofErr w:type="spellStart"/>
            <w:r w:rsidRPr="00FC151B">
              <w:rPr>
                <w:rFonts w:ascii="Times New Roman" w:hAnsi="Times New Roman" w:cs="Times New Roman"/>
                <w:sz w:val="22"/>
                <w:szCs w:val="22"/>
              </w:rPr>
              <w:t>нм</w:t>
            </w:r>
            <w:proofErr w:type="spellEnd"/>
            <w:r w:rsidRPr="00FC151B">
              <w:rPr>
                <w:rFonts w:ascii="Times New Roman" w:hAnsi="Times New Roman" w:cs="Times New Roman"/>
                <w:sz w:val="22"/>
                <w:szCs w:val="22"/>
              </w:rPr>
              <w:t xml:space="preserve"> - количество материалов, направленных в уполномоченные органы (ед.)</w:t>
            </w:r>
          </w:p>
          <w:p w:rsidR="006D6A1A" w:rsidRPr="00FC151B" w:rsidRDefault="006D6A1A" w:rsidP="009C74AA">
            <w:pPr>
              <w:pStyle w:val="ConsPlusNormal"/>
              <w:ind w:firstLine="0"/>
              <w:jc w:val="both"/>
              <w:rPr>
                <w:rFonts w:ascii="Times New Roman" w:hAnsi="Times New Roman" w:cs="Times New Roman"/>
                <w:sz w:val="22"/>
                <w:szCs w:val="22"/>
              </w:rPr>
            </w:pPr>
            <w:proofErr w:type="spellStart"/>
            <w:r w:rsidRPr="00FC151B">
              <w:rPr>
                <w:rFonts w:ascii="Times New Roman" w:hAnsi="Times New Roman" w:cs="Times New Roman"/>
                <w:sz w:val="22"/>
                <w:szCs w:val="22"/>
              </w:rPr>
              <w:t>Квн</w:t>
            </w:r>
            <w:proofErr w:type="spellEnd"/>
            <w:r w:rsidRPr="00FC151B">
              <w:rPr>
                <w:rFonts w:ascii="Times New Roman" w:hAnsi="Times New Roman" w:cs="Times New Roman"/>
                <w:sz w:val="22"/>
                <w:szCs w:val="22"/>
              </w:rPr>
              <w:t xml:space="preserve"> - количество выявленных нарушений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100%</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1.8.</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Количество проведенных профилактических мероприятий</w:t>
            </w:r>
          </w:p>
        </w:tc>
        <w:tc>
          <w:tcPr>
            <w:tcW w:w="4230" w:type="dxa"/>
            <w:gridSpan w:val="3"/>
            <w:tcBorders>
              <w:top w:val="single" w:sz="4" w:space="0" w:color="auto"/>
              <w:left w:val="single" w:sz="4" w:space="0" w:color="auto"/>
              <w:bottom w:val="single" w:sz="4" w:space="0" w:color="auto"/>
              <w:right w:val="single" w:sz="4" w:space="0" w:color="auto"/>
            </w:tcBorders>
          </w:tcPr>
          <w:p w:rsidR="006D6A1A" w:rsidRPr="00FC151B" w:rsidRDefault="006D6A1A" w:rsidP="009C74AA">
            <w:pPr>
              <w:pStyle w:val="ConsPlusNormal"/>
              <w:jc w:val="both"/>
              <w:rPr>
                <w:rFonts w:ascii="Times New Roman" w:hAnsi="Times New Roman" w:cs="Times New Roman"/>
                <w:sz w:val="22"/>
                <w:szCs w:val="22"/>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Шт.</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2.</w:t>
            </w:r>
          </w:p>
        </w:tc>
        <w:tc>
          <w:tcPr>
            <w:tcW w:w="9218" w:type="dxa"/>
            <w:gridSpan w:val="7"/>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center"/>
              <w:rPr>
                <w:rFonts w:ascii="Times New Roman" w:hAnsi="Times New Roman" w:cs="Times New Roman"/>
                <w:sz w:val="22"/>
                <w:szCs w:val="22"/>
              </w:rPr>
            </w:pPr>
            <w:r w:rsidRPr="00FC151B">
              <w:rPr>
                <w:rFonts w:ascii="Times New Roman" w:hAnsi="Times New Roman" w:cs="Times New Roman"/>
                <w:sz w:val="22"/>
                <w:szCs w:val="22"/>
              </w:rPr>
              <w:t>Индикативные показатели, характеризующие объем задействованных трудовых ресурсов</w:t>
            </w:r>
          </w:p>
        </w:tc>
      </w:tr>
      <w:tr w:rsidR="006D6A1A" w:rsidRPr="00FC151B" w:rsidTr="009C74AA">
        <w:trPr>
          <w:trHeight w:val="585"/>
        </w:trPr>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2.1.</w:t>
            </w:r>
          </w:p>
        </w:tc>
        <w:tc>
          <w:tcPr>
            <w:tcW w:w="2553"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Количество штатных единиц</w:t>
            </w:r>
          </w:p>
        </w:tc>
        <w:tc>
          <w:tcPr>
            <w:tcW w:w="4254" w:type="dxa"/>
            <w:gridSpan w:val="4"/>
            <w:tcBorders>
              <w:top w:val="single" w:sz="4" w:space="0" w:color="auto"/>
              <w:left w:val="single" w:sz="4" w:space="0" w:color="auto"/>
              <w:bottom w:val="single" w:sz="4" w:space="0" w:color="auto"/>
              <w:right w:val="single" w:sz="4" w:space="0" w:color="auto"/>
            </w:tcBorders>
          </w:tcPr>
          <w:p w:rsidR="006D6A1A" w:rsidRPr="00FC151B" w:rsidRDefault="006D6A1A" w:rsidP="009C74AA">
            <w:pPr>
              <w:pStyle w:val="ConsPlusNormal"/>
              <w:jc w:val="both"/>
              <w:rPr>
                <w:rFonts w:ascii="Times New Roman" w:hAnsi="Times New Roman" w:cs="Times New Roman"/>
                <w:sz w:val="22"/>
                <w:szCs w:val="22"/>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Чел.</w:t>
            </w:r>
          </w:p>
        </w:tc>
      </w:tr>
      <w:tr w:rsidR="006D6A1A" w:rsidRPr="00FC151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2.2.</w:t>
            </w:r>
          </w:p>
        </w:tc>
        <w:tc>
          <w:tcPr>
            <w:tcW w:w="2553"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both"/>
              <w:rPr>
                <w:rFonts w:ascii="Times New Roman" w:hAnsi="Times New Roman" w:cs="Times New Roman"/>
                <w:sz w:val="22"/>
                <w:szCs w:val="22"/>
              </w:rPr>
            </w:pPr>
            <w:r w:rsidRPr="00FC151B">
              <w:rPr>
                <w:rFonts w:ascii="Times New Roman" w:hAnsi="Times New Roman" w:cs="Times New Roman"/>
                <w:sz w:val="22"/>
                <w:szCs w:val="22"/>
              </w:rPr>
              <w:t>Нагрузка контрольных мероприятий на работников органа муниципального контроля</w:t>
            </w:r>
          </w:p>
        </w:tc>
        <w:tc>
          <w:tcPr>
            <w:tcW w:w="1985" w:type="dxa"/>
            <w:gridSpan w:val="3"/>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0"/>
              <w:jc w:val="center"/>
              <w:rPr>
                <w:rFonts w:ascii="Times New Roman" w:hAnsi="Times New Roman" w:cs="Times New Roman"/>
                <w:sz w:val="22"/>
                <w:szCs w:val="22"/>
              </w:rPr>
            </w:pPr>
            <w:r w:rsidRPr="00FC151B">
              <w:rPr>
                <w:rFonts w:ascii="Times New Roman" w:hAnsi="Times New Roman" w:cs="Times New Roman"/>
                <w:sz w:val="22"/>
                <w:szCs w:val="22"/>
              </w:rPr>
              <w:t xml:space="preserve">Км / </w:t>
            </w:r>
            <w:proofErr w:type="spellStart"/>
            <w:proofErr w:type="gramStart"/>
            <w:r w:rsidRPr="00FC151B">
              <w:rPr>
                <w:rFonts w:ascii="Times New Roman" w:hAnsi="Times New Roman" w:cs="Times New Roman"/>
                <w:sz w:val="22"/>
                <w:szCs w:val="22"/>
              </w:rPr>
              <w:t>Кр</w:t>
            </w:r>
            <w:proofErr w:type="spellEnd"/>
            <w:proofErr w:type="gramEnd"/>
            <w:r w:rsidRPr="00FC151B">
              <w:rPr>
                <w:rFonts w:ascii="Times New Roman" w:hAnsi="Times New Roman" w:cs="Times New Roman"/>
                <w:sz w:val="22"/>
                <w:szCs w:val="22"/>
              </w:rPr>
              <w:t xml:space="preserve">= </w:t>
            </w:r>
            <w:proofErr w:type="spellStart"/>
            <w:r w:rsidRPr="00FC151B">
              <w:rPr>
                <w:rFonts w:ascii="Times New Roman" w:hAnsi="Times New Roman" w:cs="Times New Roman"/>
                <w:sz w:val="22"/>
                <w:szCs w:val="22"/>
              </w:rPr>
              <w:t>Нк</w:t>
            </w:r>
            <w:proofErr w:type="spellEnd"/>
          </w:p>
        </w:tc>
        <w:tc>
          <w:tcPr>
            <w:tcW w:w="2269" w:type="dxa"/>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ind w:firstLine="76"/>
              <w:jc w:val="both"/>
              <w:rPr>
                <w:rFonts w:ascii="Times New Roman" w:hAnsi="Times New Roman" w:cs="Times New Roman"/>
                <w:sz w:val="22"/>
                <w:szCs w:val="22"/>
              </w:rPr>
            </w:pPr>
            <w:proofErr w:type="gramStart"/>
            <w:r w:rsidRPr="00FC151B">
              <w:rPr>
                <w:rFonts w:ascii="Times New Roman" w:hAnsi="Times New Roman" w:cs="Times New Roman"/>
                <w:sz w:val="22"/>
                <w:szCs w:val="22"/>
              </w:rPr>
              <w:t>Км</w:t>
            </w:r>
            <w:proofErr w:type="gramEnd"/>
            <w:r w:rsidRPr="00FC151B">
              <w:rPr>
                <w:rFonts w:ascii="Times New Roman" w:hAnsi="Times New Roman" w:cs="Times New Roman"/>
                <w:sz w:val="22"/>
                <w:szCs w:val="22"/>
              </w:rPr>
              <w:t xml:space="preserve"> - количество контрольных мероприятий (ед.)</w:t>
            </w:r>
          </w:p>
          <w:p w:rsidR="006D6A1A" w:rsidRPr="00FC151B" w:rsidRDefault="006D6A1A" w:rsidP="009C74AA">
            <w:pPr>
              <w:pStyle w:val="ConsPlusNormal"/>
              <w:ind w:firstLine="0"/>
              <w:jc w:val="both"/>
              <w:rPr>
                <w:rFonts w:ascii="Times New Roman" w:hAnsi="Times New Roman" w:cs="Times New Roman"/>
                <w:sz w:val="22"/>
                <w:szCs w:val="22"/>
              </w:rPr>
            </w:pPr>
            <w:proofErr w:type="spellStart"/>
            <w:proofErr w:type="gramStart"/>
            <w:r w:rsidRPr="00FC151B">
              <w:rPr>
                <w:rFonts w:ascii="Times New Roman" w:hAnsi="Times New Roman" w:cs="Times New Roman"/>
                <w:sz w:val="22"/>
                <w:szCs w:val="22"/>
              </w:rPr>
              <w:t>Кр</w:t>
            </w:r>
            <w:proofErr w:type="spellEnd"/>
            <w:proofErr w:type="gramEnd"/>
            <w:r w:rsidRPr="00FC151B">
              <w:rPr>
                <w:rFonts w:ascii="Times New Roman" w:hAnsi="Times New Roman" w:cs="Times New Roman"/>
                <w:sz w:val="22"/>
                <w:szCs w:val="22"/>
              </w:rPr>
              <w:t xml:space="preserve"> - количество работников органа муниципального контроля (ед.)</w:t>
            </w:r>
          </w:p>
          <w:p w:rsidR="006D6A1A" w:rsidRPr="00FC151B" w:rsidRDefault="006D6A1A" w:rsidP="009C74AA">
            <w:pPr>
              <w:pStyle w:val="ConsPlusNormal"/>
              <w:ind w:firstLine="0"/>
              <w:jc w:val="both"/>
              <w:rPr>
                <w:rFonts w:ascii="Times New Roman" w:hAnsi="Times New Roman" w:cs="Times New Roman"/>
                <w:sz w:val="22"/>
                <w:szCs w:val="22"/>
              </w:rPr>
            </w:pPr>
            <w:proofErr w:type="spellStart"/>
            <w:r w:rsidRPr="00FC151B">
              <w:rPr>
                <w:rFonts w:ascii="Times New Roman" w:hAnsi="Times New Roman" w:cs="Times New Roman"/>
                <w:sz w:val="22"/>
                <w:szCs w:val="22"/>
              </w:rPr>
              <w:t>Нк</w:t>
            </w:r>
            <w:proofErr w:type="spellEnd"/>
            <w:r w:rsidRPr="00FC151B">
              <w:rPr>
                <w:rFonts w:ascii="Times New Roman" w:hAnsi="Times New Roman" w:cs="Times New Roman"/>
                <w:sz w:val="22"/>
                <w:szCs w:val="22"/>
              </w:rPr>
              <w:t xml:space="preserve"> - нагрузка на 1 работника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FC151B" w:rsidRDefault="006D6A1A" w:rsidP="009C74AA">
            <w:pPr>
              <w:pStyle w:val="ConsPlusNormal"/>
              <w:jc w:val="both"/>
              <w:rPr>
                <w:rFonts w:ascii="Times New Roman" w:hAnsi="Times New Roman" w:cs="Times New Roman"/>
                <w:sz w:val="22"/>
                <w:szCs w:val="22"/>
              </w:rPr>
            </w:pPr>
            <w:r w:rsidRPr="00FC151B">
              <w:rPr>
                <w:rFonts w:ascii="Times New Roman" w:hAnsi="Times New Roman" w:cs="Times New Roman"/>
                <w:sz w:val="22"/>
                <w:szCs w:val="22"/>
              </w:rPr>
              <w:t>Шт.</w:t>
            </w:r>
          </w:p>
        </w:tc>
      </w:tr>
    </w:tbl>
    <w:p w:rsidR="006D6A1A" w:rsidRPr="00FC151B" w:rsidRDefault="006D6A1A" w:rsidP="006D6A1A">
      <w:pPr>
        <w:jc w:val="center"/>
        <w:rPr>
          <w:sz w:val="22"/>
          <w:szCs w:val="22"/>
        </w:rPr>
      </w:pPr>
    </w:p>
    <w:sectPr w:rsidR="006D6A1A" w:rsidRPr="00FC151B" w:rsidSect="008533D8">
      <w:headerReference w:type="default" r:id="rId10"/>
      <w:footerReference w:type="even" r:id="rId11"/>
      <w:footerReference w:type="default" r:id="rId12"/>
      <w:headerReference w:type="first" r:id="rId13"/>
      <w:footerReference w:type="first" r:id="rId14"/>
      <w:type w:val="continuous"/>
      <w:pgSz w:w="11906" w:h="16838"/>
      <w:pgMar w:top="776" w:right="707" w:bottom="7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8AD" w:rsidRDefault="007B78AD" w:rsidP="00E54043">
      <w:r>
        <w:separator/>
      </w:r>
    </w:p>
  </w:endnote>
  <w:endnote w:type="continuationSeparator" w:id="0">
    <w:p w:rsidR="007B78AD" w:rsidRDefault="007B78AD" w:rsidP="00E5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Tat">
    <w:panose1 w:val="020406040505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CF" w:rsidRDefault="007B78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CF" w:rsidRDefault="00FD5291">
    <w:pPr>
      <w:pStyle w:val="a5"/>
      <w:ind w:right="360"/>
    </w:pPr>
    <w:r>
      <w:rPr>
        <w:noProof/>
        <w:lang w:eastAsia="ru-RU"/>
      </w:rPr>
      <mc:AlternateContent>
        <mc:Choice Requires="wps">
          <w:drawing>
            <wp:anchor distT="0" distB="0" distL="0" distR="0" simplePos="0" relativeHeight="251659264" behindDoc="0" locked="0" layoutInCell="1" allowOverlap="1" wp14:anchorId="3ADCAA16" wp14:editId="3E75E549">
              <wp:simplePos x="0" y="0"/>
              <wp:positionH relativeFrom="page">
                <wp:posOffset>7184390</wp:posOffset>
              </wp:positionH>
              <wp:positionV relativeFrom="paragraph">
                <wp:posOffset>635</wp:posOffset>
              </wp:positionV>
              <wp:extent cx="13970" cy="174625"/>
              <wp:effectExtent l="2540" t="635" r="2540" b="5715"/>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8CF" w:rsidRDefault="007B78AD">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7" type="#_x0000_t202" style="position:absolute;margin-left:565.7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" stroked="f">
              <v:fill opacity="0"/>
              <v:textbox inset="0,0,0,0">
                <w:txbxContent>
                  <w:p w:rsidR="000F08CF" w:rsidRDefault="007B78AD">
                    <w:pPr>
                      <w:pStyle w:val="a5"/>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CF" w:rsidRDefault="007B78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8AD" w:rsidRDefault="007B78AD" w:rsidP="00E54043">
      <w:r>
        <w:separator/>
      </w:r>
    </w:p>
  </w:footnote>
  <w:footnote w:type="continuationSeparator" w:id="0">
    <w:p w:rsidR="007B78AD" w:rsidRDefault="007B78AD" w:rsidP="00E54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CF" w:rsidRDefault="007B78A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CF" w:rsidRDefault="007B78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3D0763E"/>
    <w:multiLevelType w:val="hybridMultilevel"/>
    <w:tmpl w:val="738AD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91"/>
    <w:rsid w:val="003F6ABC"/>
    <w:rsid w:val="005A4F48"/>
    <w:rsid w:val="006A237C"/>
    <w:rsid w:val="006D6A1A"/>
    <w:rsid w:val="00732459"/>
    <w:rsid w:val="007B78AD"/>
    <w:rsid w:val="00A345AB"/>
    <w:rsid w:val="00DD3D18"/>
    <w:rsid w:val="00E54043"/>
    <w:rsid w:val="00E67709"/>
    <w:rsid w:val="00EF0AC4"/>
    <w:rsid w:val="00FD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291"/>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FD5291"/>
    <w:pPr>
      <w:keepNext/>
      <w:numPr>
        <w:ilvl w:val="1"/>
        <w:numId w:val="1"/>
      </w:numPr>
      <w:outlineLvl w:val="1"/>
    </w:pPr>
    <w:rPr>
      <w:b/>
      <w:bCs/>
      <w:sz w:val="32"/>
    </w:rPr>
  </w:style>
  <w:style w:type="paragraph" w:styleId="5">
    <w:name w:val="heading 5"/>
    <w:basedOn w:val="a"/>
    <w:next w:val="a"/>
    <w:link w:val="50"/>
    <w:qFormat/>
    <w:rsid w:val="00FD5291"/>
    <w:pPr>
      <w:keepNext/>
      <w:numPr>
        <w:ilvl w:val="4"/>
        <w:numId w:val="1"/>
      </w:numPr>
      <w:shd w:val="clear" w:color="auto" w:fill="FFFFFF"/>
      <w:spacing w:before="19"/>
      <w:ind w:left="-180" w:right="180" w:firstLine="0"/>
      <w:jc w:val="center"/>
      <w:outlineLvl w:val="4"/>
    </w:pPr>
    <w:rPr>
      <w:rFonts w:ascii="Century Tat" w:hAnsi="Century Tat"/>
      <w:b/>
      <w:bCs/>
      <w:color w:val="000000"/>
      <w:spacing w:val="4"/>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D5291"/>
    <w:rPr>
      <w:rFonts w:ascii="Times New Roman" w:eastAsia="Times New Roman" w:hAnsi="Times New Roman" w:cs="Times New Roman"/>
      <w:b/>
      <w:bCs/>
      <w:sz w:val="32"/>
      <w:szCs w:val="24"/>
      <w:lang w:eastAsia="ar-SA"/>
    </w:rPr>
  </w:style>
  <w:style w:type="character" w:customStyle="1" w:styleId="50">
    <w:name w:val="Заголовок 5 Знак"/>
    <w:basedOn w:val="a0"/>
    <w:link w:val="5"/>
    <w:rsid w:val="00FD5291"/>
    <w:rPr>
      <w:rFonts w:ascii="Century Tat" w:eastAsia="Times New Roman" w:hAnsi="Century Tat" w:cs="Times New Roman"/>
      <w:b/>
      <w:bCs/>
      <w:color w:val="000000"/>
      <w:spacing w:val="4"/>
      <w:sz w:val="18"/>
      <w:szCs w:val="24"/>
      <w:shd w:val="clear" w:color="auto" w:fill="FFFFFF"/>
      <w:lang w:eastAsia="ar-SA"/>
    </w:rPr>
  </w:style>
  <w:style w:type="paragraph" w:styleId="a3">
    <w:name w:val="header"/>
    <w:basedOn w:val="a"/>
    <w:link w:val="a4"/>
    <w:rsid w:val="00FD5291"/>
    <w:pPr>
      <w:tabs>
        <w:tab w:val="center" w:pos="4677"/>
        <w:tab w:val="right" w:pos="9355"/>
      </w:tabs>
    </w:pPr>
  </w:style>
  <w:style w:type="character" w:customStyle="1" w:styleId="a4">
    <w:name w:val="Верхний колонтитул Знак"/>
    <w:basedOn w:val="a0"/>
    <w:link w:val="a3"/>
    <w:rsid w:val="00FD5291"/>
    <w:rPr>
      <w:rFonts w:ascii="Times New Roman" w:eastAsia="Times New Roman" w:hAnsi="Times New Roman" w:cs="Times New Roman"/>
      <w:sz w:val="24"/>
      <w:szCs w:val="24"/>
      <w:lang w:eastAsia="ar-SA"/>
    </w:rPr>
  </w:style>
  <w:style w:type="paragraph" w:styleId="a5">
    <w:name w:val="footer"/>
    <w:basedOn w:val="a"/>
    <w:link w:val="a6"/>
    <w:rsid w:val="00FD5291"/>
    <w:pPr>
      <w:tabs>
        <w:tab w:val="center" w:pos="4677"/>
        <w:tab w:val="right" w:pos="9355"/>
      </w:tabs>
    </w:pPr>
  </w:style>
  <w:style w:type="character" w:customStyle="1" w:styleId="a6">
    <w:name w:val="Нижний колонтитул Знак"/>
    <w:basedOn w:val="a0"/>
    <w:link w:val="a5"/>
    <w:rsid w:val="00FD5291"/>
    <w:rPr>
      <w:rFonts w:ascii="Times New Roman" w:eastAsia="Times New Roman" w:hAnsi="Times New Roman" w:cs="Times New Roman"/>
      <w:sz w:val="24"/>
      <w:szCs w:val="24"/>
      <w:lang w:eastAsia="ar-SA"/>
    </w:rPr>
  </w:style>
  <w:style w:type="paragraph" w:customStyle="1" w:styleId="ConsPlusTitle">
    <w:name w:val="ConsPlusTitle"/>
    <w:rsid w:val="00FD52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basedOn w:val="a"/>
    <w:uiPriority w:val="99"/>
    <w:unhideWhenUsed/>
    <w:rsid w:val="00FD5291"/>
    <w:pPr>
      <w:suppressAutoHyphens w:val="0"/>
      <w:spacing w:before="100" w:beforeAutospacing="1" w:after="100" w:afterAutospacing="1"/>
    </w:pPr>
    <w:rPr>
      <w:lang w:eastAsia="ru-RU"/>
    </w:rPr>
  </w:style>
  <w:style w:type="character" w:styleId="a8">
    <w:name w:val="Hyperlink"/>
    <w:rsid w:val="00E54043"/>
    <w:rPr>
      <w:color w:val="0000FF"/>
      <w:u w:val="single"/>
    </w:rPr>
  </w:style>
  <w:style w:type="paragraph" w:customStyle="1" w:styleId="ConsTitle">
    <w:name w:val="ConsTitle"/>
    <w:rsid w:val="00E5404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E5404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54043"/>
    <w:pPr>
      <w:suppressAutoHyphens w:val="0"/>
      <w:ind w:firstLine="720"/>
      <w:jc w:val="both"/>
    </w:pPr>
    <w:rPr>
      <w:rFonts w:ascii="Arial" w:hAnsi="Arial" w:cs="Arial"/>
      <w:sz w:val="26"/>
      <w:szCs w:val="26"/>
      <w:lang w:eastAsia="ru-RU"/>
    </w:rPr>
  </w:style>
  <w:style w:type="paragraph" w:customStyle="1" w:styleId="1">
    <w:name w:val="Без интервала1"/>
    <w:rsid w:val="00E54043"/>
    <w:pPr>
      <w:suppressAutoHyphens/>
      <w:spacing w:after="0" w:line="240" w:lineRule="auto"/>
    </w:pPr>
    <w:rPr>
      <w:rFonts w:ascii="Calibri" w:eastAsia="Times New Roman" w:hAnsi="Calibri" w:cs="Calibri"/>
      <w:lang w:eastAsia="zh-CN"/>
    </w:rPr>
  </w:style>
  <w:style w:type="paragraph" w:styleId="a9">
    <w:name w:val="footnote text"/>
    <w:basedOn w:val="a"/>
    <w:link w:val="10"/>
    <w:rsid w:val="00E54043"/>
    <w:pPr>
      <w:suppressAutoHyphens w:val="0"/>
    </w:pPr>
    <w:rPr>
      <w:sz w:val="20"/>
      <w:szCs w:val="20"/>
      <w:lang w:eastAsia="ru-RU"/>
    </w:rPr>
  </w:style>
  <w:style w:type="character" w:customStyle="1" w:styleId="aa">
    <w:name w:val="Текст сноски Знак"/>
    <w:basedOn w:val="a0"/>
    <w:uiPriority w:val="99"/>
    <w:semiHidden/>
    <w:rsid w:val="00E54043"/>
    <w:rPr>
      <w:rFonts w:ascii="Times New Roman" w:eastAsia="Times New Roman" w:hAnsi="Times New Roman" w:cs="Times New Roman"/>
      <w:sz w:val="20"/>
      <w:szCs w:val="20"/>
      <w:lang w:eastAsia="ar-SA"/>
    </w:rPr>
  </w:style>
  <w:style w:type="character" w:customStyle="1" w:styleId="10">
    <w:name w:val="Текст сноски Знак1"/>
    <w:basedOn w:val="a0"/>
    <w:link w:val="a9"/>
    <w:rsid w:val="00E54043"/>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E54043"/>
    <w:pPr>
      <w:suppressAutoHyphens w:val="0"/>
    </w:pPr>
    <w:rPr>
      <w:sz w:val="20"/>
      <w:szCs w:val="20"/>
      <w:lang w:eastAsia="ru-RU"/>
    </w:rPr>
  </w:style>
  <w:style w:type="character" w:customStyle="1" w:styleId="ac">
    <w:name w:val="Текст примечания Знак"/>
    <w:basedOn w:val="a0"/>
    <w:link w:val="ab"/>
    <w:uiPriority w:val="99"/>
    <w:rsid w:val="00E54043"/>
    <w:rPr>
      <w:rFonts w:ascii="Times New Roman" w:eastAsia="Times New Roman" w:hAnsi="Times New Roman" w:cs="Times New Roman"/>
      <w:sz w:val="20"/>
      <w:szCs w:val="20"/>
      <w:lang w:eastAsia="ru-RU"/>
    </w:rPr>
  </w:style>
  <w:style w:type="character" w:styleId="ad">
    <w:name w:val="footnote reference"/>
    <w:uiPriority w:val="99"/>
    <w:semiHidden/>
    <w:unhideWhenUsed/>
    <w:rsid w:val="00E54043"/>
    <w:rPr>
      <w:vertAlign w:val="superscript"/>
    </w:rPr>
  </w:style>
  <w:style w:type="paragraph" w:customStyle="1" w:styleId="s16">
    <w:name w:val="s_16"/>
    <w:basedOn w:val="a"/>
    <w:rsid w:val="00E54043"/>
    <w:pPr>
      <w:suppressAutoHyphens w:val="0"/>
      <w:spacing w:before="100" w:beforeAutospacing="1" w:after="100" w:afterAutospacing="1"/>
    </w:pPr>
    <w:rPr>
      <w:lang w:eastAsia="ru-RU"/>
    </w:rPr>
  </w:style>
  <w:style w:type="paragraph" w:styleId="ae">
    <w:name w:val="Balloon Text"/>
    <w:basedOn w:val="a"/>
    <w:link w:val="af"/>
    <w:uiPriority w:val="99"/>
    <w:semiHidden/>
    <w:unhideWhenUsed/>
    <w:rsid w:val="005A4F48"/>
    <w:rPr>
      <w:rFonts w:ascii="Tahoma" w:hAnsi="Tahoma" w:cs="Tahoma"/>
      <w:sz w:val="16"/>
      <w:szCs w:val="16"/>
    </w:rPr>
  </w:style>
  <w:style w:type="character" w:customStyle="1" w:styleId="af">
    <w:name w:val="Текст выноски Знак"/>
    <w:basedOn w:val="a0"/>
    <w:link w:val="ae"/>
    <w:uiPriority w:val="99"/>
    <w:semiHidden/>
    <w:rsid w:val="005A4F4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291"/>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FD5291"/>
    <w:pPr>
      <w:keepNext/>
      <w:numPr>
        <w:ilvl w:val="1"/>
        <w:numId w:val="1"/>
      </w:numPr>
      <w:outlineLvl w:val="1"/>
    </w:pPr>
    <w:rPr>
      <w:b/>
      <w:bCs/>
      <w:sz w:val="32"/>
    </w:rPr>
  </w:style>
  <w:style w:type="paragraph" w:styleId="5">
    <w:name w:val="heading 5"/>
    <w:basedOn w:val="a"/>
    <w:next w:val="a"/>
    <w:link w:val="50"/>
    <w:qFormat/>
    <w:rsid w:val="00FD5291"/>
    <w:pPr>
      <w:keepNext/>
      <w:numPr>
        <w:ilvl w:val="4"/>
        <w:numId w:val="1"/>
      </w:numPr>
      <w:shd w:val="clear" w:color="auto" w:fill="FFFFFF"/>
      <w:spacing w:before="19"/>
      <w:ind w:left="-180" w:right="180" w:firstLine="0"/>
      <w:jc w:val="center"/>
      <w:outlineLvl w:val="4"/>
    </w:pPr>
    <w:rPr>
      <w:rFonts w:ascii="Century Tat" w:hAnsi="Century Tat"/>
      <w:b/>
      <w:bCs/>
      <w:color w:val="000000"/>
      <w:spacing w:val="4"/>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D5291"/>
    <w:rPr>
      <w:rFonts w:ascii="Times New Roman" w:eastAsia="Times New Roman" w:hAnsi="Times New Roman" w:cs="Times New Roman"/>
      <w:b/>
      <w:bCs/>
      <w:sz w:val="32"/>
      <w:szCs w:val="24"/>
      <w:lang w:eastAsia="ar-SA"/>
    </w:rPr>
  </w:style>
  <w:style w:type="character" w:customStyle="1" w:styleId="50">
    <w:name w:val="Заголовок 5 Знак"/>
    <w:basedOn w:val="a0"/>
    <w:link w:val="5"/>
    <w:rsid w:val="00FD5291"/>
    <w:rPr>
      <w:rFonts w:ascii="Century Tat" w:eastAsia="Times New Roman" w:hAnsi="Century Tat" w:cs="Times New Roman"/>
      <w:b/>
      <w:bCs/>
      <w:color w:val="000000"/>
      <w:spacing w:val="4"/>
      <w:sz w:val="18"/>
      <w:szCs w:val="24"/>
      <w:shd w:val="clear" w:color="auto" w:fill="FFFFFF"/>
      <w:lang w:eastAsia="ar-SA"/>
    </w:rPr>
  </w:style>
  <w:style w:type="paragraph" w:styleId="a3">
    <w:name w:val="header"/>
    <w:basedOn w:val="a"/>
    <w:link w:val="a4"/>
    <w:rsid w:val="00FD5291"/>
    <w:pPr>
      <w:tabs>
        <w:tab w:val="center" w:pos="4677"/>
        <w:tab w:val="right" w:pos="9355"/>
      </w:tabs>
    </w:pPr>
  </w:style>
  <w:style w:type="character" w:customStyle="1" w:styleId="a4">
    <w:name w:val="Верхний колонтитул Знак"/>
    <w:basedOn w:val="a0"/>
    <w:link w:val="a3"/>
    <w:rsid w:val="00FD5291"/>
    <w:rPr>
      <w:rFonts w:ascii="Times New Roman" w:eastAsia="Times New Roman" w:hAnsi="Times New Roman" w:cs="Times New Roman"/>
      <w:sz w:val="24"/>
      <w:szCs w:val="24"/>
      <w:lang w:eastAsia="ar-SA"/>
    </w:rPr>
  </w:style>
  <w:style w:type="paragraph" w:styleId="a5">
    <w:name w:val="footer"/>
    <w:basedOn w:val="a"/>
    <w:link w:val="a6"/>
    <w:rsid w:val="00FD5291"/>
    <w:pPr>
      <w:tabs>
        <w:tab w:val="center" w:pos="4677"/>
        <w:tab w:val="right" w:pos="9355"/>
      </w:tabs>
    </w:pPr>
  </w:style>
  <w:style w:type="character" w:customStyle="1" w:styleId="a6">
    <w:name w:val="Нижний колонтитул Знак"/>
    <w:basedOn w:val="a0"/>
    <w:link w:val="a5"/>
    <w:rsid w:val="00FD5291"/>
    <w:rPr>
      <w:rFonts w:ascii="Times New Roman" w:eastAsia="Times New Roman" w:hAnsi="Times New Roman" w:cs="Times New Roman"/>
      <w:sz w:val="24"/>
      <w:szCs w:val="24"/>
      <w:lang w:eastAsia="ar-SA"/>
    </w:rPr>
  </w:style>
  <w:style w:type="paragraph" w:customStyle="1" w:styleId="ConsPlusTitle">
    <w:name w:val="ConsPlusTitle"/>
    <w:rsid w:val="00FD52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basedOn w:val="a"/>
    <w:uiPriority w:val="99"/>
    <w:unhideWhenUsed/>
    <w:rsid w:val="00FD5291"/>
    <w:pPr>
      <w:suppressAutoHyphens w:val="0"/>
      <w:spacing w:before="100" w:beforeAutospacing="1" w:after="100" w:afterAutospacing="1"/>
    </w:pPr>
    <w:rPr>
      <w:lang w:eastAsia="ru-RU"/>
    </w:rPr>
  </w:style>
  <w:style w:type="character" w:styleId="a8">
    <w:name w:val="Hyperlink"/>
    <w:rsid w:val="00E54043"/>
    <w:rPr>
      <w:color w:val="0000FF"/>
      <w:u w:val="single"/>
    </w:rPr>
  </w:style>
  <w:style w:type="paragraph" w:customStyle="1" w:styleId="ConsTitle">
    <w:name w:val="ConsTitle"/>
    <w:rsid w:val="00E5404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E5404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54043"/>
    <w:pPr>
      <w:suppressAutoHyphens w:val="0"/>
      <w:ind w:firstLine="720"/>
      <w:jc w:val="both"/>
    </w:pPr>
    <w:rPr>
      <w:rFonts w:ascii="Arial" w:hAnsi="Arial" w:cs="Arial"/>
      <w:sz w:val="26"/>
      <w:szCs w:val="26"/>
      <w:lang w:eastAsia="ru-RU"/>
    </w:rPr>
  </w:style>
  <w:style w:type="paragraph" w:customStyle="1" w:styleId="1">
    <w:name w:val="Без интервала1"/>
    <w:rsid w:val="00E54043"/>
    <w:pPr>
      <w:suppressAutoHyphens/>
      <w:spacing w:after="0" w:line="240" w:lineRule="auto"/>
    </w:pPr>
    <w:rPr>
      <w:rFonts w:ascii="Calibri" w:eastAsia="Times New Roman" w:hAnsi="Calibri" w:cs="Calibri"/>
      <w:lang w:eastAsia="zh-CN"/>
    </w:rPr>
  </w:style>
  <w:style w:type="paragraph" w:styleId="a9">
    <w:name w:val="footnote text"/>
    <w:basedOn w:val="a"/>
    <w:link w:val="10"/>
    <w:rsid w:val="00E54043"/>
    <w:pPr>
      <w:suppressAutoHyphens w:val="0"/>
    </w:pPr>
    <w:rPr>
      <w:sz w:val="20"/>
      <w:szCs w:val="20"/>
      <w:lang w:eastAsia="ru-RU"/>
    </w:rPr>
  </w:style>
  <w:style w:type="character" w:customStyle="1" w:styleId="aa">
    <w:name w:val="Текст сноски Знак"/>
    <w:basedOn w:val="a0"/>
    <w:uiPriority w:val="99"/>
    <w:semiHidden/>
    <w:rsid w:val="00E54043"/>
    <w:rPr>
      <w:rFonts w:ascii="Times New Roman" w:eastAsia="Times New Roman" w:hAnsi="Times New Roman" w:cs="Times New Roman"/>
      <w:sz w:val="20"/>
      <w:szCs w:val="20"/>
      <w:lang w:eastAsia="ar-SA"/>
    </w:rPr>
  </w:style>
  <w:style w:type="character" w:customStyle="1" w:styleId="10">
    <w:name w:val="Текст сноски Знак1"/>
    <w:basedOn w:val="a0"/>
    <w:link w:val="a9"/>
    <w:rsid w:val="00E54043"/>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E54043"/>
    <w:pPr>
      <w:suppressAutoHyphens w:val="0"/>
    </w:pPr>
    <w:rPr>
      <w:sz w:val="20"/>
      <w:szCs w:val="20"/>
      <w:lang w:eastAsia="ru-RU"/>
    </w:rPr>
  </w:style>
  <w:style w:type="character" w:customStyle="1" w:styleId="ac">
    <w:name w:val="Текст примечания Знак"/>
    <w:basedOn w:val="a0"/>
    <w:link w:val="ab"/>
    <w:uiPriority w:val="99"/>
    <w:rsid w:val="00E54043"/>
    <w:rPr>
      <w:rFonts w:ascii="Times New Roman" w:eastAsia="Times New Roman" w:hAnsi="Times New Roman" w:cs="Times New Roman"/>
      <w:sz w:val="20"/>
      <w:szCs w:val="20"/>
      <w:lang w:eastAsia="ru-RU"/>
    </w:rPr>
  </w:style>
  <w:style w:type="character" w:styleId="ad">
    <w:name w:val="footnote reference"/>
    <w:uiPriority w:val="99"/>
    <w:semiHidden/>
    <w:unhideWhenUsed/>
    <w:rsid w:val="00E54043"/>
    <w:rPr>
      <w:vertAlign w:val="superscript"/>
    </w:rPr>
  </w:style>
  <w:style w:type="paragraph" w:customStyle="1" w:styleId="s16">
    <w:name w:val="s_16"/>
    <w:basedOn w:val="a"/>
    <w:rsid w:val="00E54043"/>
    <w:pPr>
      <w:suppressAutoHyphens w:val="0"/>
      <w:spacing w:before="100" w:beforeAutospacing="1" w:after="100" w:afterAutospacing="1"/>
    </w:pPr>
    <w:rPr>
      <w:lang w:eastAsia="ru-RU"/>
    </w:rPr>
  </w:style>
  <w:style w:type="paragraph" w:styleId="ae">
    <w:name w:val="Balloon Text"/>
    <w:basedOn w:val="a"/>
    <w:link w:val="af"/>
    <w:uiPriority w:val="99"/>
    <w:semiHidden/>
    <w:unhideWhenUsed/>
    <w:rsid w:val="005A4F48"/>
    <w:rPr>
      <w:rFonts w:ascii="Tahoma" w:hAnsi="Tahoma" w:cs="Tahoma"/>
      <w:sz w:val="16"/>
      <w:szCs w:val="16"/>
    </w:rPr>
  </w:style>
  <w:style w:type="character" w:customStyle="1" w:styleId="af">
    <w:name w:val="Текст выноски Знак"/>
    <w:basedOn w:val="a0"/>
    <w:link w:val="ae"/>
    <w:uiPriority w:val="99"/>
    <w:semiHidden/>
    <w:rsid w:val="005A4F4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13</Pages>
  <Words>6754</Words>
  <Characters>38504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Satievo</cp:lastModifiedBy>
  <cp:revision>5</cp:revision>
  <cp:lastPrinted>2024-06-20T09:48:00Z</cp:lastPrinted>
  <dcterms:created xsi:type="dcterms:W3CDTF">2024-05-06T04:02:00Z</dcterms:created>
  <dcterms:modified xsi:type="dcterms:W3CDTF">2024-06-20T09:49:00Z</dcterms:modified>
</cp:coreProperties>
</file>