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УТВЕРЖДАЮ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Глава  сельского поселения</w:t>
      </w:r>
    </w:p>
    <w:p w:rsidR="004162B0" w:rsidRDefault="0034029A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Сатыевский</w:t>
      </w:r>
      <w:proofErr w:type="spellEnd"/>
      <w:r w:rsidR="004162B0"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 сельсовет МР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>Миякинский район РБ</w:t>
      </w: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eastAsia="Times New Roman" w:hAnsi="Times New Roman" w:cs="Times New Roman"/>
          <w:color w:val="252621"/>
          <w:sz w:val="24"/>
          <w:szCs w:val="24"/>
        </w:rPr>
        <w:t xml:space="preserve">_________ </w:t>
      </w:r>
      <w:proofErr w:type="spellStart"/>
      <w:r w:rsidR="0034029A">
        <w:rPr>
          <w:rFonts w:ascii="Times New Roman" w:eastAsia="Times New Roman" w:hAnsi="Times New Roman" w:cs="Times New Roman"/>
          <w:color w:val="252621"/>
          <w:sz w:val="24"/>
          <w:szCs w:val="24"/>
        </w:rPr>
        <w:t>З.М.Гафарова</w:t>
      </w:r>
      <w:proofErr w:type="spellEnd"/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Default="004162B0" w:rsidP="004162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52621"/>
          <w:sz w:val="24"/>
          <w:szCs w:val="24"/>
        </w:rPr>
      </w:pPr>
    </w:p>
    <w:p w:rsidR="004162B0" w:rsidRPr="008F67BA" w:rsidRDefault="004162B0" w:rsidP="00416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  <w:r w:rsidRPr="008F67BA"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  <w:t>ОТЧЕТ</w:t>
      </w:r>
    </w:p>
    <w:p w:rsidR="004162B0" w:rsidRPr="006F11C7" w:rsidRDefault="004162B0" w:rsidP="00416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5044">
        <w:rPr>
          <w:rFonts w:ascii="Times New Roman" w:hAnsi="Times New Roman" w:cs="Times New Roman"/>
          <w:b/>
          <w:sz w:val="24"/>
          <w:szCs w:val="24"/>
        </w:rPr>
        <w:t>о работе по выполнению мероприятий 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 xml:space="preserve">ризма в Российской Федерации на территории сельского поселения </w:t>
      </w:r>
      <w:proofErr w:type="spellStart"/>
      <w:r w:rsidR="0034029A">
        <w:rPr>
          <w:rFonts w:ascii="Times New Roman" w:hAnsi="Times New Roman" w:cs="Times New Roman"/>
          <w:b/>
          <w:sz w:val="24"/>
          <w:szCs w:val="24"/>
        </w:rPr>
        <w:t>Сатыевский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20</w:t>
      </w:r>
      <w:r w:rsidR="000462B3">
        <w:rPr>
          <w:rFonts w:ascii="Times New Roman" w:hAnsi="Times New Roman" w:cs="Times New Roman"/>
          <w:b/>
          <w:sz w:val="24"/>
          <w:szCs w:val="24"/>
        </w:rPr>
        <w:t xml:space="preserve">19-2023 годы </w:t>
      </w:r>
      <w:proofErr w:type="gramStart"/>
      <w:r w:rsidR="000462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0462B3">
        <w:rPr>
          <w:rFonts w:ascii="Times New Roman" w:hAnsi="Times New Roman" w:cs="Times New Roman"/>
          <w:b/>
          <w:sz w:val="24"/>
          <w:szCs w:val="24"/>
        </w:rPr>
        <w:t>за 2 квартал 2023</w:t>
      </w:r>
      <w:r w:rsidRPr="00CE5044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612C2" w:rsidRDefault="002612C2" w:rsidP="00E96A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52621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5E6" w:rsidRDefault="000545E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</w:t>
      </w:r>
      <w:r w:rsidR="00AB0285">
        <w:rPr>
          <w:rFonts w:ascii="Times New Roman" w:hAnsi="Times New Roman" w:cs="Times New Roman"/>
          <w:sz w:val="24"/>
          <w:szCs w:val="24"/>
        </w:rPr>
        <w:t>о 2</w:t>
      </w:r>
      <w:r w:rsidR="000462B3">
        <w:rPr>
          <w:rFonts w:ascii="Times New Roman" w:hAnsi="Times New Roman" w:cs="Times New Roman"/>
          <w:sz w:val="24"/>
          <w:szCs w:val="24"/>
        </w:rPr>
        <w:t xml:space="preserve"> квартале 2023</w:t>
      </w:r>
      <w:r>
        <w:rPr>
          <w:rFonts w:ascii="Times New Roman" w:hAnsi="Times New Roman" w:cs="Times New Roman"/>
          <w:sz w:val="24"/>
          <w:szCs w:val="24"/>
        </w:rPr>
        <w:t xml:space="preserve"> года социальная и общественно-политическая обстан</w:t>
      </w:r>
      <w:r w:rsidR="009C306B">
        <w:rPr>
          <w:rFonts w:ascii="Times New Roman" w:hAnsi="Times New Roman" w:cs="Times New Roman"/>
          <w:sz w:val="24"/>
          <w:szCs w:val="24"/>
        </w:rPr>
        <w:t xml:space="preserve">овка на территории сельского поселения </w:t>
      </w:r>
      <w:proofErr w:type="spellStart"/>
      <w:r w:rsidR="0034029A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9C306B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9C306B">
        <w:rPr>
          <w:rFonts w:ascii="Times New Roman" w:hAnsi="Times New Roman" w:cs="Times New Roman"/>
          <w:sz w:val="24"/>
          <w:szCs w:val="24"/>
        </w:rPr>
        <w:t>ого района Миякинский район РБ</w:t>
      </w:r>
      <w:r>
        <w:rPr>
          <w:rFonts w:ascii="Times New Roman" w:hAnsi="Times New Roman" w:cs="Times New Roman"/>
          <w:sz w:val="24"/>
          <w:szCs w:val="24"/>
        </w:rPr>
        <w:t xml:space="preserve"> оставалась стабильной, управляемой и контролируемой. Актов террористической направленности, а также преступлений террористического харак</w:t>
      </w:r>
      <w:r w:rsidR="009C306B">
        <w:rPr>
          <w:rFonts w:ascii="Times New Roman" w:hAnsi="Times New Roman" w:cs="Times New Roman"/>
          <w:sz w:val="24"/>
          <w:szCs w:val="24"/>
        </w:rPr>
        <w:t>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не выявлено. Конфликтов на межнациональной почве и тенденций их возникновению не зафиксировано.</w:t>
      </w:r>
    </w:p>
    <w:p w:rsidR="009C306B" w:rsidRPr="005F5707" w:rsidRDefault="000545E6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B028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0285">
        <w:rPr>
          <w:rFonts w:ascii="Times New Roman" w:hAnsi="Times New Roman" w:cs="Times New Roman"/>
          <w:sz w:val="24"/>
          <w:szCs w:val="24"/>
        </w:rPr>
        <w:t>2</w:t>
      </w:r>
      <w:r w:rsidR="000462B3">
        <w:rPr>
          <w:rFonts w:ascii="Times New Roman" w:hAnsi="Times New Roman" w:cs="Times New Roman"/>
          <w:sz w:val="24"/>
          <w:szCs w:val="24"/>
        </w:rPr>
        <w:t xml:space="preserve"> квартале 2023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306B">
        <w:rPr>
          <w:rFonts w:ascii="Times New Roman" w:hAnsi="Times New Roman" w:cs="Times New Roman"/>
          <w:sz w:val="24"/>
          <w:szCs w:val="24"/>
        </w:rPr>
        <w:t>года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выполняла мероприятия </w:t>
      </w:r>
      <w:r w:rsidR="009C306B" w:rsidRPr="0002658B">
        <w:rPr>
          <w:rFonts w:ascii="Times New Roman" w:hAnsi="Times New Roman" w:cs="Times New Roman"/>
          <w:sz w:val="24"/>
          <w:szCs w:val="24"/>
        </w:rPr>
        <w:t xml:space="preserve">Комплексного плана противодействия идеологии терроризма в Российской Федерации на территории сельского поселения </w:t>
      </w:r>
      <w:proofErr w:type="spellStart"/>
      <w:r w:rsidR="0034029A">
        <w:rPr>
          <w:rFonts w:ascii="Times New Roman" w:hAnsi="Times New Roman" w:cs="Times New Roman"/>
          <w:sz w:val="24"/>
          <w:szCs w:val="24"/>
        </w:rPr>
        <w:t>Сатыевский</w:t>
      </w:r>
      <w:proofErr w:type="spellEnd"/>
      <w:r w:rsidR="009C306B" w:rsidRPr="0002658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Миякинский район Республики Башкортостан на 2019-2023</w:t>
      </w:r>
      <w:r w:rsidR="009C30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06B" w:rsidRPr="0002658B">
        <w:rPr>
          <w:rFonts w:ascii="Times New Roman" w:hAnsi="Times New Roman" w:cs="Times New Roman"/>
          <w:sz w:val="24"/>
          <w:szCs w:val="24"/>
        </w:rPr>
        <w:t>годы</w:t>
      </w:r>
      <w:r w:rsidR="009C306B">
        <w:rPr>
          <w:rFonts w:ascii="Times New Roman" w:hAnsi="Times New Roman" w:cs="Times New Roman"/>
          <w:sz w:val="24"/>
          <w:szCs w:val="24"/>
        </w:rPr>
        <w:t xml:space="preserve"> согласно постановлению администрации сельского поселения  от 1</w:t>
      </w:r>
      <w:r w:rsidR="0034029A">
        <w:rPr>
          <w:rFonts w:ascii="Times New Roman" w:hAnsi="Times New Roman" w:cs="Times New Roman"/>
          <w:sz w:val="24"/>
          <w:szCs w:val="24"/>
        </w:rPr>
        <w:t>8</w:t>
      </w:r>
      <w:r w:rsidR="009C306B">
        <w:rPr>
          <w:rFonts w:ascii="Times New Roman" w:hAnsi="Times New Roman" w:cs="Times New Roman"/>
          <w:sz w:val="24"/>
          <w:szCs w:val="24"/>
        </w:rPr>
        <w:t xml:space="preserve">.09.2019 г. № </w:t>
      </w:r>
      <w:r w:rsidR="0034029A">
        <w:rPr>
          <w:rFonts w:ascii="Times New Roman" w:hAnsi="Times New Roman" w:cs="Times New Roman"/>
          <w:sz w:val="24"/>
          <w:szCs w:val="24"/>
        </w:rPr>
        <w:t>48</w:t>
      </w:r>
      <w:r w:rsidR="009C306B">
        <w:rPr>
          <w:rFonts w:ascii="Times New Roman" w:hAnsi="Times New Roman" w:cs="Times New Roman"/>
          <w:sz w:val="24"/>
          <w:szCs w:val="24"/>
        </w:rPr>
        <w:t>.</w:t>
      </w:r>
    </w:p>
    <w:p w:rsidR="009C306B" w:rsidRDefault="009C306B" w:rsidP="009C30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06B" w:rsidRPr="000115DC" w:rsidRDefault="009C306B" w:rsidP="009C3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15DC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proofErr w:type="gramStart"/>
      <w:r w:rsidRPr="000115D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Pr="00CE5044">
        <w:rPr>
          <w:rFonts w:ascii="Times New Roman" w:hAnsi="Times New Roman" w:cs="Times New Roman"/>
          <w:b/>
          <w:sz w:val="24"/>
          <w:szCs w:val="24"/>
        </w:rPr>
        <w:t>Комплексного плана противодействия идеологии терро</w:t>
      </w:r>
      <w:r>
        <w:rPr>
          <w:rFonts w:ascii="Times New Roman" w:hAnsi="Times New Roman" w:cs="Times New Roman"/>
          <w:b/>
          <w:sz w:val="24"/>
          <w:szCs w:val="24"/>
        </w:rPr>
        <w:t>ризма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Российской Федерации на территории сельского поселения </w:t>
      </w:r>
      <w:proofErr w:type="spellStart"/>
      <w:r w:rsidR="0034029A">
        <w:rPr>
          <w:rFonts w:ascii="Times New Roman" w:hAnsi="Times New Roman" w:cs="Times New Roman"/>
          <w:b/>
          <w:sz w:val="24"/>
          <w:szCs w:val="24"/>
        </w:rPr>
        <w:t>Сатыевский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Миякинский район Республики Башкортостан на </w:t>
      </w:r>
      <w:r w:rsidR="000462B3">
        <w:rPr>
          <w:rFonts w:ascii="Times New Roman" w:hAnsi="Times New Roman" w:cs="Times New Roman"/>
          <w:b/>
          <w:sz w:val="24"/>
          <w:szCs w:val="24"/>
        </w:rPr>
        <w:t>2019-2023 годы за 2 квартал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70C36" w:rsidRDefault="00170C36" w:rsidP="00054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0C36" w:rsidRDefault="00170C36" w:rsidP="009C30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40"/>
        <w:gridCol w:w="3005"/>
        <w:gridCol w:w="1134"/>
        <w:gridCol w:w="1843"/>
        <w:gridCol w:w="3685"/>
      </w:tblGrid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43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3685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работу по периодической проверке подвалов, чердаков и иных нежилых помещений на предмет предотвращения проникновения посторонних лиц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170C36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</w:p>
        </w:tc>
        <w:tc>
          <w:tcPr>
            <w:tcW w:w="3685" w:type="dxa"/>
          </w:tcPr>
          <w:p w:rsidR="00170C36" w:rsidRDefault="0034029A" w:rsidP="00641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0C36">
              <w:rPr>
                <w:rFonts w:ascii="Times New Roman" w:hAnsi="Times New Roman" w:cs="Times New Roman"/>
                <w:sz w:val="24"/>
                <w:szCs w:val="24"/>
              </w:rPr>
              <w:t>роведена проверка помещений, заброшенных зданий и объектов и иных нежилых помещений на предмет предотвращения проникновения посторонних лиц и хранения оружия, боеприпасов, взрывчатых веществ.</w:t>
            </w:r>
          </w:p>
        </w:tc>
      </w:tr>
      <w:tr w:rsidR="00170C36" w:rsidTr="00D74D2A">
        <w:trPr>
          <w:trHeight w:val="5105"/>
        </w:trPr>
        <w:tc>
          <w:tcPr>
            <w:tcW w:w="540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5" w:type="dxa"/>
          </w:tcPr>
          <w:p w:rsidR="00641976" w:rsidRDefault="0064197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проведением массовых мероприятий проводить осмотр помещений совместно с сотрудником правоохранительных органов, а также организации охраны на весь период их проведения</w:t>
            </w: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P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774" w:rsidRDefault="006C5774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6C5774" w:rsidRDefault="00170C36" w:rsidP="006C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</w:tcPr>
          <w:p w:rsidR="00641976" w:rsidRDefault="0064197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администрации, культработник и СДК</w:t>
            </w:r>
          </w:p>
        </w:tc>
        <w:tc>
          <w:tcPr>
            <w:tcW w:w="3685" w:type="dxa"/>
          </w:tcPr>
          <w:p w:rsidR="00641976" w:rsidRDefault="00641976" w:rsidP="0064197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Default="0034029A" w:rsidP="0034029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осмотр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ы зданий сельских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перед проведением массового мероприятия </w:t>
            </w:r>
            <w:r w:rsidR="00641976">
              <w:rPr>
                <w:rFonts w:ascii="Times New Roman" w:hAnsi="Times New Roman" w:cs="Times New Roman"/>
                <w:sz w:val="24"/>
                <w:szCs w:val="24"/>
              </w:rPr>
              <w:t>посвященного Дню победы в Великой Отечественной войне</w:t>
            </w:r>
            <w:r w:rsidR="005826A9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выявления посторонних предметов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аязитово</w:t>
            </w:r>
            <w:proofErr w:type="spellEnd"/>
            <w:r w:rsidR="00CB3C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перечня заброшенных зданий и помещений, расположенных на территории сельского поселения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категории администрации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 перечень заброшенных зданий и помещений на территории сельского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70C36" w:rsidRDefault="00170C36" w:rsidP="00170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0C36" w:rsidRPr="00170C36" w:rsidRDefault="005826A9" w:rsidP="005826A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разъяснительную работу среди населения по повышению бдительности, готовности к действиям при проявлениях терроризма, экстремизма 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3685" w:type="dxa"/>
          </w:tcPr>
          <w:p w:rsidR="00E22CDA" w:rsidRDefault="00E22CDA" w:rsidP="00E22CD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разъяснительная работа в </w:t>
            </w:r>
            <w:r w:rsidR="0034029A">
              <w:rPr>
                <w:rFonts w:ascii="Times New Roman" w:hAnsi="Times New Roman" w:cs="Times New Roman"/>
                <w:sz w:val="24"/>
                <w:szCs w:val="24"/>
              </w:rPr>
              <w:t xml:space="preserve">мае 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среди населения по повышению бдительности, готовности к действиям при проявлениях терроризма, экстремизма в виде раздачи памяток и листовок.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C36" w:rsidTr="00D74D2A">
        <w:tc>
          <w:tcPr>
            <w:tcW w:w="540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170C36" w:rsidRDefault="00170C36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размещение на территории сельского поселения информацию о противодействии терроризму и экстремизму</w:t>
            </w:r>
          </w:p>
        </w:tc>
        <w:tc>
          <w:tcPr>
            <w:tcW w:w="1134" w:type="dxa"/>
          </w:tcPr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</w:tcPr>
          <w:p w:rsidR="00170C36" w:rsidRDefault="00CB3C0D" w:rsidP="00E86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0545E6" w:rsidRDefault="000545E6" w:rsidP="000545E6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Размещена на информационных стендах информация о противодействии терроризму и экстремизму.</w:t>
            </w:r>
          </w:p>
          <w:p w:rsidR="00170C36" w:rsidRDefault="00170C36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5" w:type="dxa"/>
          </w:tcPr>
          <w:p w:rsidR="007012C7" w:rsidRPr="00DE35FB" w:rsidRDefault="007012C7" w:rsidP="001E7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молодежных мероприятий по антитеррористической и экстремистской направленности:</w:t>
            </w:r>
          </w:p>
          <w:p w:rsidR="007012C7" w:rsidRPr="00DE35FB" w:rsidRDefault="007012C7" w:rsidP="007012C7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Круглый стол «Мы против терроризма»</w:t>
            </w:r>
          </w:p>
          <w:p w:rsidR="007012C7" w:rsidRPr="007012C7" w:rsidRDefault="007012C7" w:rsidP="007012C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2C7" w:rsidRDefault="000462B3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7012C7" w:rsidRDefault="00CB3C0D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управляющий делами администрации</w:t>
            </w:r>
          </w:p>
        </w:tc>
        <w:tc>
          <w:tcPr>
            <w:tcW w:w="3685" w:type="dxa"/>
          </w:tcPr>
          <w:p w:rsidR="007012C7" w:rsidRDefault="0034029A" w:rsidP="0034029A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Специалистом по работе с молодежью и работником библиотеки </w:t>
            </w:r>
            <w:r w:rsidR="00CB3C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проведено мероприятие для подростков: Круглый стол «Мы против терроризма», в ходе которого выяснили сущность терроризма, эффективные методы борьбы с терроризмом, основы безопасности и правила поведения при теракте.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5" w:type="dxa"/>
          </w:tcPr>
          <w:p w:rsidR="007012C7" w:rsidRDefault="007012C7" w:rsidP="009A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информационного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пространства, в т.ч. средств массовой информации, сети «Интернет» в целях выявления фактов распространения идеологии экстремизма, 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</w:t>
            </w:r>
          </w:p>
        </w:tc>
        <w:tc>
          <w:tcPr>
            <w:tcW w:w="1134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1843" w:type="dxa"/>
          </w:tcPr>
          <w:p w:rsidR="0034029A" w:rsidRDefault="00CB3C0D" w:rsidP="003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администрации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лиотекари </w:t>
            </w:r>
            <w:proofErr w:type="spellStart"/>
            <w:r w:rsidR="00340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3402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4029A">
              <w:rPr>
                <w:rFonts w:ascii="Times New Roman" w:hAnsi="Times New Roman" w:cs="Times New Roman"/>
                <w:sz w:val="24"/>
                <w:szCs w:val="24"/>
              </w:rPr>
              <w:t>атыево</w:t>
            </w:r>
            <w:proofErr w:type="spellEnd"/>
            <w:r w:rsidR="003402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2C7" w:rsidRDefault="0034029A" w:rsidP="00340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аязитово</w:t>
            </w:r>
            <w:proofErr w:type="spellEnd"/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7012C7" w:rsidRDefault="00CB3C0D" w:rsidP="00CB3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0462B3">
              <w:rPr>
                <w:rFonts w:ascii="Times New Roman" w:hAnsi="Times New Roman" w:cs="Times New Roman"/>
                <w:sz w:val="24"/>
                <w:szCs w:val="24"/>
              </w:rPr>
              <w:t>о 2 квартале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года осуществлен мониторинг информационного пространства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2C7" w:rsidRPr="00DE3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т.ч. средств массовой информации, сети «Интернет»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, в ходе которого распространение идеологии экстремизма, экстремистских материалов, символики и атрибутики экстремистских организаций, иных материалов, содержащих призывы к религиозному экстремизму и национальной вражде не выявлено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12C7" w:rsidTr="00D74D2A">
        <w:tc>
          <w:tcPr>
            <w:tcW w:w="540" w:type="dxa"/>
          </w:tcPr>
          <w:p w:rsidR="007012C7" w:rsidRDefault="007012C7" w:rsidP="009A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5" w:type="dxa"/>
          </w:tcPr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праздников, направленных на укрепление единства, обеспечение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межнационального мира и согласия:</w:t>
            </w:r>
          </w:p>
          <w:p w:rsidR="007012C7" w:rsidRDefault="007012C7" w:rsidP="007012C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35FB">
              <w:rPr>
                <w:rFonts w:ascii="Times New Roman" w:hAnsi="Times New Roman" w:cs="Times New Roman"/>
                <w:sz w:val="24"/>
                <w:szCs w:val="24"/>
              </w:rPr>
              <w:t>Лекция «О толерантности»</w:t>
            </w:r>
          </w:p>
        </w:tc>
        <w:tc>
          <w:tcPr>
            <w:tcW w:w="1134" w:type="dxa"/>
          </w:tcPr>
          <w:p w:rsidR="007012C7" w:rsidRDefault="000462B3" w:rsidP="0004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Июнь 2023</w:t>
            </w:r>
            <w:r w:rsidR="007012C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CB3C0D" w:rsidRDefault="00CB3C0D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4029A">
              <w:rPr>
                <w:rFonts w:ascii="Times New Roman" w:hAnsi="Times New Roman" w:cs="Times New Roman"/>
                <w:sz w:val="24"/>
                <w:szCs w:val="24"/>
              </w:rPr>
              <w:t>Сатыево</w:t>
            </w:r>
            <w:proofErr w:type="spellEnd"/>
          </w:p>
          <w:p w:rsidR="007012C7" w:rsidRDefault="007012C7" w:rsidP="00701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B3C0D" w:rsidRDefault="000462B3" w:rsidP="00CB3C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 2023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г библиотекарем</w:t>
            </w:r>
          </w:p>
          <w:p w:rsidR="007012C7" w:rsidRDefault="00CB3C0D" w:rsidP="0034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культорганизатором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="0034029A">
              <w:rPr>
                <w:rFonts w:ascii="Times New Roman" w:hAnsi="Times New Roman" w:cs="Times New Roman"/>
                <w:sz w:val="24"/>
                <w:szCs w:val="24"/>
              </w:rPr>
              <w:t>Сатыево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проведена лекция для молодежи и подростков «О то</w:t>
            </w:r>
            <w:r w:rsidR="0034029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F62C6">
              <w:rPr>
                <w:rFonts w:ascii="Times New Roman" w:hAnsi="Times New Roman" w:cs="Times New Roman"/>
                <w:sz w:val="24"/>
                <w:szCs w:val="24"/>
              </w:rPr>
              <w:t>ерантности», направленная на укрепление единства, обеспечение межнационального мира и согласия.</w:t>
            </w:r>
          </w:p>
        </w:tc>
      </w:tr>
    </w:tbl>
    <w:p w:rsidR="00170C36" w:rsidRDefault="00170C36" w:rsidP="00170C3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70C36" w:rsidRPr="00F758C5" w:rsidRDefault="00170C36" w:rsidP="00170C3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10AE" w:rsidRPr="00E96A8E" w:rsidRDefault="00CB3C0D" w:rsidP="00C410AE">
      <w:pPr>
        <w:pStyle w:val="a7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2526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                       </w:t>
      </w:r>
      <w:r w:rsidR="0034029A">
        <w:rPr>
          <w:rFonts w:ascii="Times New Roman" w:hAnsi="Times New Roman" w:cs="Times New Roman"/>
          <w:sz w:val="24"/>
          <w:szCs w:val="24"/>
        </w:rPr>
        <w:t>З.М.Гафарова</w:t>
      </w:r>
      <w:bookmarkStart w:id="0" w:name="_GoBack"/>
      <w:bookmarkEnd w:id="0"/>
    </w:p>
    <w:sectPr w:rsidR="00C410AE" w:rsidRPr="00E96A8E" w:rsidSect="00420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25AF"/>
    <w:multiLevelType w:val="hybridMultilevel"/>
    <w:tmpl w:val="CB227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50A48"/>
    <w:multiLevelType w:val="hybridMultilevel"/>
    <w:tmpl w:val="7E06540E"/>
    <w:lvl w:ilvl="0" w:tplc="9E62B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A4F13"/>
    <w:multiLevelType w:val="hybridMultilevel"/>
    <w:tmpl w:val="3B32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D5924"/>
    <w:multiLevelType w:val="hybridMultilevel"/>
    <w:tmpl w:val="221A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101FC"/>
    <w:rsid w:val="00010D41"/>
    <w:rsid w:val="00013B98"/>
    <w:rsid w:val="00027311"/>
    <w:rsid w:val="000358A2"/>
    <w:rsid w:val="00040916"/>
    <w:rsid w:val="000462B3"/>
    <w:rsid w:val="000545E6"/>
    <w:rsid w:val="00142353"/>
    <w:rsid w:val="00170C36"/>
    <w:rsid w:val="001F62C6"/>
    <w:rsid w:val="00204085"/>
    <w:rsid w:val="002612C2"/>
    <w:rsid w:val="002C241D"/>
    <w:rsid w:val="003101FC"/>
    <w:rsid w:val="0034029A"/>
    <w:rsid w:val="00340349"/>
    <w:rsid w:val="00352593"/>
    <w:rsid w:val="004162B0"/>
    <w:rsid w:val="0042022B"/>
    <w:rsid w:val="00454B17"/>
    <w:rsid w:val="00463614"/>
    <w:rsid w:val="00527B28"/>
    <w:rsid w:val="00550DE4"/>
    <w:rsid w:val="005826A9"/>
    <w:rsid w:val="005F5707"/>
    <w:rsid w:val="00633817"/>
    <w:rsid w:val="00641976"/>
    <w:rsid w:val="006833A7"/>
    <w:rsid w:val="006C5774"/>
    <w:rsid w:val="007012C7"/>
    <w:rsid w:val="00725185"/>
    <w:rsid w:val="0074641C"/>
    <w:rsid w:val="007F10A4"/>
    <w:rsid w:val="008178F3"/>
    <w:rsid w:val="00822FB3"/>
    <w:rsid w:val="00875D6B"/>
    <w:rsid w:val="008A3487"/>
    <w:rsid w:val="008E2DF0"/>
    <w:rsid w:val="008F31E0"/>
    <w:rsid w:val="008F67BA"/>
    <w:rsid w:val="00916D13"/>
    <w:rsid w:val="009C306B"/>
    <w:rsid w:val="009C598E"/>
    <w:rsid w:val="009F6BC2"/>
    <w:rsid w:val="00A300E6"/>
    <w:rsid w:val="00AB0285"/>
    <w:rsid w:val="00B20A14"/>
    <w:rsid w:val="00B60605"/>
    <w:rsid w:val="00BE4863"/>
    <w:rsid w:val="00BF3DF9"/>
    <w:rsid w:val="00C02195"/>
    <w:rsid w:val="00C10A4C"/>
    <w:rsid w:val="00C410AE"/>
    <w:rsid w:val="00CB3C0D"/>
    <w:rsid w:val="00CC3E26"/>
    <w:rsid w:val="00D16BFD"/>
    <w:rsid w:val="00D74D2A"/>
    <w:rsid w:val="00DD2075"/>
    <w:rsid w:val="00E22CDA"/>
    <w:rsid w:val="00E8612A"/>
    <w:rsid w:val="00E96A8E"/>
    <w:rsid w:val="00EA7641"/>
    <w:rsid w:val="00EF0A85"/>
    <w:rsid w:val="00F46F20"/>
    <w:rsid w:val="00F5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2B"/>
  </w:style>
  <w:style w:type="paragraph" w:styleId="2">
    <w:name w:val="heading 2"/>
    <w:basedOn w:val="a"/>
    <w:link w:val="20"/>
    <w:uiPriority w:val="9"/>
    <w:qFormat/>
    <w:rsid w:val="003101FC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aps/>
      <w:color w:val="53623C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101FC"/>
    <w:rPr>
      <w:rFonts w:ascii="Arial" w:eastAsia="Times New Roman" w:hAnsi="Arial" w:cs="Arial"/>
      <w:caps/>
      <w:color w:val="53623C"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31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tadata-icons">
    <w:name w:val="metadata-icons"/>
    <w:basedOn w:val="a0"/>
    <w:rsid w:val="003101FC"/>
  </w:style>
  <w:style w:type="character" w:styleId="a4">
    <w:name w:val="Strong"/>
    <w:basedOn w:val="a0"/>
    <w:uiPriority w:val="22"/>
    <w:qFormat/>
    <w:rsid w:val="003101F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10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1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6A8E"/>
    <w:pPr>
      <w:ind w:left="720"/>
      <w:contextualSpacing/>
    </w:pPr>
  </w:style>
  <w:style w:type="table" w:styleId="a8">
    <w:name w:val="Table Grid"/>
    <w:basedOn w:val="a1"/>
    <w:uiPriority w:val="59"/>
    <w:rsid w:val="00170C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530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7891">
                  <w:marLeft w:val="60"/>
                  <w:marRight w:val="6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9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15922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91876">
                                  <w:marLeft w:val="195"/>
                                  <w:marRight w:val="195"/>
                                  <w:marTop w:val="195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37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2" w:color="BBC9A6"/>
                                            <w:left w:val="single" w:sz="2" w:space="2" w:color="BBC9A6"/>
                                            <w:bottom w:val="single" w:sz="2" w:space="2" w:color="BBC9A6"/>
                                            <w:right w:val="single" w:sz="2" w:space="2" w:color="BBC9A6"/>
                                          </w:divBdr>
                                          <w:divsChild>
                                            <w:div w:id="22256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2274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CCF8D-96ED-4BC8-9E69-50C14BB2E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38</cp:revision>
  <dcterms:created xsi:type="dcterms:W3CDTF">2014-05-06T10:42:00Z</dcterms:created>
  <dcterms:modified xsi:type="dcterms:W3CDTF">2023-11-13T11:45:00Z</dcterms:modified>
</cp:coreProperties>
</file>