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75E" w:rsidRPr="00C7475E">
        <w:rPr>
          <w:rFonts w:ascii="Times New Roman" w:hAnsi="Times New Roman" w:cs="Times New Roman"/>
          <w:sz w:val="28"/>
          <w:szCs w:val="28"/>
        </w:rPr>
        <w:t>12860576,94</w:t>
      </w:r>
      <w:r w:rsidR="00C7475E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7475E" w:rsidRPr="00C7475E">
        <w:rPr>
          <w:rFonts w:ascii="Times New Roman" w:hAnsi="Times New Roman" w:cs="Times New Roman"/>
          <w:sz w:val="28"/>
          <w:szCs w:val="28"/>
        </w:rPr>
        <w:t>13056671,36</w:t>
      </w:r>
      <w:r w:rsidR="00C7475E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BA0EC5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0756EF">
        <w:rPr>
          <w:rFonts w:ascii="Times New Roman" w:hAnsi="Times New Roman" w:cs="Times New Roman"/>
          <w:sz w:val="28"/>
          <w:szCs w:val="28"/>
        </w:rPr>
        <w:t>расходов над до</w:t>
      </w:r>
      <w:r w:rsidR="007951C2" w:rsidRPr="00BA0EC5">
        <w:rPr>
          <w:rFonts w:ascii="Times New Roman" w:hAnsi="Times New Roman" w:cs="Times New Roman"/>
          <w:sz w:val="28"/>
          <w:szCs w:val="28"/>
        </w:rPr>
        <w:t xml:space="preserve">ходами </w:t>
      </w:r>
      <w:r w:rsidRPr="00BA0EC5">
        <w:rPr>
          <w:rFonts w:ascii="Times New Roman" w:hAnsi="Times New Roman" w:cs="Times New Roman"/>
          <w:sz w:val="28"/>
          <w:szCs w:val="28"/>
        </w:rPr>
        <w:t xml:space="preserve"> (</w:t>
      </w:r>
      <w:r w:rsidR="000756EF">
        <w:rPr>
          <w:rFonts w:ascii="Times New Roman" w:hAnsi="Times New Roman" w:cs="Times New Roman"/>
          <w:sz w:val="28"/>
          <w:szCs w:val="28"/>
        </w:rPr>
        <w:t>де</w:t>
      </w:r>
      <w:r w:rsidR="007951C2" w:rsidRPr="00BA0EC5">
        <w:rPr>
          <w:rFonts w:ascii="Times New Roman" w:hAnsi="Times New Roman" w:cs="Times New Roman"/>
          <w:sz w:val="28"/>
          <w:szCs w:val="28"/>
        </w:rPr>
        <w:t>фицит</w:t>
      </w:r>
      <w:r w:rsidRPr="00BA0EC5">
        <w:rPr>
          <w:rFonts w:ascii="Times New Roman" w:hAnsi="Times New Roman" w:cs="Times New Roman"/>
          <w:sz w:val="28"/>
          <w:szCs w:val="28"/>
        </w:rPr>
        <w:t>) в сумме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r w:rsidR="00C7475E" w:rsidRPr="00C7475E">
        <w:rPr>
          <w:rFonts w:ascii="Times New Roman" w:hAnsi="Times New Roman" w:cs="Times New Roman"/>
          <w:sz w:val="28"/>
          <w:szCs w:val="28"/>
        </w:rPr>
        <w:t>196094,42</w:t>
      </w:r>
      <w:r w:rsidR="00C747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 w:rsidR="0006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7AE7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1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61F69"/>
    <w:rsid w:val="000756EF"/>
    <w:rsid w:val="000807E3"/>
    <w:rsid w:val="000B6E41"/>
    <w:rsid w:val="000E1E82"/>
    <w:rsid w:val="0017379E"/>
    <w:rsid w:val="001F16A6"/>
    <w:rsid w:val="0032061C"/>
    <w:rsid w:val="0038019C"/>
    <w:rsid w:val="00401D6E"/>
    <w:rsid w:val="00402DB6"/>
    <w:rsid w:val="00424C67"/>
    <w:rsid w:val="00467677"/>
    <w:rsid w:val="004C2F37"/>
    <w:rsid w:val="004C3F8C"/>
    <w:rsid w:val="004D7B2D"/>
    <w:rsid w:val="005414B5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8E664B"/>
    <w:rsid w:val="009874F5"/>
    <w:rsid w:val="009C1890"/>
    <w:rsid w:val="00A34838"/>
    <w:rsid w:val="00A57F03"/>
    <w:rsid w:val="00A602D8"/>
    <w:rsid w:val="00A8276E"/>
    <w:rsid w:val="00AC6955"/>
    <w:rsid w:val="00AE1A1B"/>
    <w:rsid w:val="00B5226B"/>
    <w:rsid w:val="00B730D5"/>
    <w:rsid w:val="00B77AE7"/>
    <w:rsid w:val="00B86E4E"/>
    <w:rsid w:val="00BA0EC5"/>
    <w:rsid w:val="00BB1078"/>
    <w:rsid w:val="00BC12F0"/>
    <w:rsid w:val="00C35B99"/>
    <w:rsid w:val="00C5605E"/>
    <w:rsid w:val="00C7475E"/>
    <w:rsid w:val="00CA6714"/>
    <w:rsid w:val="00D037A4"/>
    <w:rsid w:val="00D11326"/>
    <w:rsid w:val="00D85C85"/>
    <w:rsid w:val="00DB675E"/>
    <w:rsid w:val="00E809A5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18</cp:revision>
  <dcterms:created xsi:type="dcterms:W3CDTF">2020-10-23T14:13:00Z</dcterms:created>
  <dcterms:modified xsi:type="dcterms:W3CDTF">2023-02-02T04:16:00Z</dcterms:modified>
</cp:coreProperties>
</file>