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8" w:rsidRDefault="00C44928" w:rsidP="00187EBD">
      <w:pPr>
        <w:rPr>
          <w:b/>
          <w:sz w:val="28"/>
          <w:szCs w:val="28"/>
        </w:rPr>
      </w:pPr>
    </w:p>
    <w:p w:rsidR="00187EBD" w:rsidRPr="00187EBD" w:rsidRDefault="00187EBD" w:rsidP="00187EBD">
      <w:pPr>
        <w:rPr>
          <w:b/>
          <w:sz w:val="28"/>
          <w:szCs w:val="28"/>
        </w:rPr>
      </w:pPr>
      <w:r w:rsidRPr="00187EBD">
        <w:rPr>
          <w:b/>
          <w:sz w:val="28"/>
          <w:szCs w:val="28"/>
        </w:rPr>
        <w:t xml:space="preserve">          КАРАР                                      № </w:t>
      </w:r>
      <w:r w:rsidR="00985220">
        <w:rPr>
          <w:b/>
          <w:sz w:val="28"/>
          <w:szCs w:val="28"/>
        </w:rPr>
        <w:t xml:space="preserve"> </w:t>
      </w:r>
      <w:r w:rsidRPr="00187EBD">
        <w:rPr>
          <w:b/>
          <w:sz w:val="28"/>
          <w:szCs w:val="28"/>
        </w:rPr>
        <w:t xml:space="preserve">                   ПОСТАНОВЛЕНИЕ</w:t>
      </w:r>
    </w:p>
    <w:p w:rsidR="00187EBD" w:rsidRPr="00187EBD" w:rsidRDefault="00187EBD" w:rsidP="00187EBD">
      <w:pPr>
        <w:rPr>
          <w:sz w:val="28"/>
          <w:szCs w:val="28"/>
        </w:rPr>
      </w:pPr>
      <w:r w:rsidRPr="00187EBD">
        <w:rPr>
          <w:sz w:val="28"/>
          <w:szCs w:val="28"/>
        </w:rPr>
        <w:t xml:space="preserve">  «</w:t>
      </w:r>
      <w:r w:rsidR="00985220">
        <w:rPr>
          <w:sz w:val="28"/>
          <w:szCs w:val="28"/>
        </w:rPr>
        <w:t xml:space="preserve">   </w:t>
      </w:r>
      <w:r w:rsidRPr="00187EBD">
        <w:rPr>
          <w:sz w:val="28"/>
          <w:szCs w:val="28"/>
        </w:rPr>
        <w:t xml:space="preserve">»  </w:t>
      </w:r>
      <w:r w:rsidR="00985220">
        <w:rPr>
          <w:sz w:val="28"/>
          <w:szCs w:val="28"/>
        </w:rPr>
        <w:t xml:space="preserve">          </w:t>
      </w:r>
      <w:r w:rsidRPr="00187EBD">
        <w:rPr>
          <w:sz w:val="28"/>
          <w:szCs w:val="28"/>
        </w:rPr>
        <w:t xml:space="preserve"> 2020 й.                                                      </w:t>
      </w:r>
      <w:r w:rsidR="00C44928">
        <w:rPr>
          <w:sz w:val="28"/>
          <w:szCs w:val="28"/>
        </w:rPr>
        <w:t xml:space="preserve">   </w:t>
      </w:r>
      <w:r w:rsidRPr="00187EBD">
        <w:rPr>
          <w:sz w:val="28"/>
          <w:szCs w:val="28"/>
        </w:rPr>
        <w:t xml:space="preserve"> «</w:t>
      </w:r>
      <w:r w:rsidR="00985220">
        <w:rPr>
          <w:sz w:val="28"/>
          <w:szCs w:val="28"/>
        </w:rPr>
        <w:t xml:space="preserve">  </w:t>
      </w:r>
      <w:r w:rsidRPr="00187EBD">
        <w:rPr>
          <w:sz w:val="28"/>
          <w:szCs w:val="28"/>
        </w:rPr>
        <w:t xml:space="preserve">» </w:t>
      </w:r>
      <w:r w:rsidR="00C44928">
        <w:rPr>
          <w:sz w:val="28"/>
          <w:szCs w:val="28"/>
        </w:rPr>
        <w:t xml:space="preserve"> </w:t>
      </w:r>
      <w:r w:rsidR="00985220">
        <w:rPr>
          <w:sz w:val="28"/>
          <w:szCs w:val="28"/>
        </w:rPr>
        <w:t xml:space="preserve">    </w:t>
      </w:r>
      <w:r w:rsidRPr="00187EBD">
        <w:rPr>
          <w:sz w:val="28"/>
          <w:szCs w:val="28"/>
        </w:rPr>
        <w:t xml:space="preserve"> 2020 г.</w:t>
      </w:r>
    </w:p>
    <w:p w:rsidR="00187EBD" w:rsidRPr="00187EBD" w:rsidRDefault="00187EBD" w:rsidP="00187EBD">
      <w:pPr>
        <w:shd w:val="clear" w:color="auto" w:fill="FFFFFF"/>
        <w:spacing w:before="19"/>
        <w:ind w:left="-180" w:right="180"/>
        <w:rPr>
          <w:sz w:val="28"/>
          <w:szCs w:val="28"/>
        </w:rPr>
      </w:pPr>
      <w:r w:rsidRPr="00187EBD">
        <w:rPr>
          <w:rFonts w:ascii="Century Tat" w:hAnsi="Century Tat"/>
          <w:sz w:val="28"/>
        </w:rPr>
        <w:t xml:space="preserve">                    </w:t>
      </w:r>
      <w:r w:rsidRPr="00187EB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44928" w:rsidTr="00C44928">
        <w:trPr>
          <w:trHeight w:val="1275"/>
        </w:trPr>
        <w:tc>
          <w:tcPr>
            <w:tcW w:w="9713" w:type="dxa"/>
            <w:hideMark/>
          </w:tcPr>
          <w:p w:rsidR="00C44928" w:rsidRDefault="00C44928" w:rsidP="00C4492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44928" w:rsidRDefault="00C44928" w:rsidP="00C44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муниципальной программы «Профилактика безнадзорности и правонарушений несовершеннолетних на территории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Сатыевский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 муниципального района Миякинский район Республики Башкортостан на 2020-2022 годы»</w:t>
            </w:r>
          </w:p>
        </w:tc>
      </w:tr>
    </w:tbl>
    <w:p w:rsidR="00682A5B" w:rsidRDefault="00682A5B" w:rsidP="00682A5B"/>
    <w:p w:rsidR="00682A5B" w:rsidRDefault="00682A5B" w:rsidP="00682A5B"/>
    <w:p w:rsidR="00682A5B" w:rsidRDefault="00682A5B" w:rsidP="00682A5B"/>
    <w:p w:rsidR="00682A5B" w:rsidRPr="00187EBD" w:rsidRDefault="00682A5B" w:rsidP="00187EBD">
      <w:pPr>
        <w:rPr>
          <w:b/>
        </w:rPr>
      </w:pPr>
      <w:r>
        <w:rPr>
          <w:b/>
        </w:rPr>
        <w:t xml:space="preserve">                                      </w:t>
      </w:r>
      <w:r w:rsidR="00C44928">
        <w:rPr>
          <w:b/>
        </w:rPr>
        <w:t xml:space="preserve">                          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187EBD">
        <w:rPr>
          <w:rFonts w:eastAsia="Calibri"/>
          <w:sz w:val="28"/>
          <w:szCs w:val="28"/>
        </w:rPr>
        <w:t>Сатыевский</w:t>
      </w:r>
      <w:proofErr w:type="spellEnd"/>
      <w:r>
        <w:rPr>
          <w:rFonts w:eastAsia="Calibri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87EBD">
        <w:rPr>
          <w:rFonts w:eastAsia="Calibri"/>
          <w:sz w:val="28"/>
          <w:szCs w:val="28"/>
        </w:rPr>
        <w:t>Сатыевский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187EBD">
        <w:rPr>
          <w:rFonts w:eastAsia="Calibri"/>
          <w:sz w:val="28"/>
          <w:szCs w:val="28"/>
        </w:rPr>
        <w:t>Сатыевский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 на 2020-2022 годы» (прилагается).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Разместить на официальном сайте сельского поселения.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опубликования.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над исполнением настоящего постановления оставляю за собой.</w:t>
      </w:r>
    </w:p>
    <w:p w:rsidR="00682A5B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187EBD" w:rsidRDefault="00187EBD" w:rsidP="00682A5B">
      <w:pPr>
        <w:suppressAutoHyphens w:val="0"/>
        <w:rPr>
          <w:sz w:val="28"/>
          <w:szCs w:val="28"/>
          <w:lang w:eastAsia="ru-RU"/>
        </w:rPr>
      </w:pPr>
    </w:p>
    <w:p w:rsidR="00187EBD" w:rsidRDefault="00682A5B" w:rsidP="00682A5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>Глава  сельского поселения</w:t>
      </w:r>
    </w:p>
    <w:p w:rsidR="00682A5B" w:rsidRPr="0089299E" w:rsidRDefault="00187EBD" w:rsidP="00682A5B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                             </w:t>
      </w:r>
      <w:r w:rsidR="00682A5B" w:rsidRPr="0089299E">
        <w:rPr>
          <w:sz w:val="28"/>
          <w:szCs w:val="28"/>
          <w:lang w:eastAsia="ru-RU"/>
        </w:rPr>
        <w:t xml:space="preserve">                                        </w:t>
      </w:r>
      <w:proofErr w:type="spellStart"/>
      <w:r w:rsidR="00682A5B" w:rsidRPr="0089299E">
        <w:rPr>
          <w:sz w:val="28"/>
          <w:szCs w:val="28"/>
          <w:lang w:eastAsia="ru-RU"/>
        </w:rPr>
        <w:t>З.</w:t>
      </w:r>
      <w:r>
        <w:rPr>
          <w:sz w:val="28"/>
          <w:szCs w:val="28"/>
          <w:lang w:eastAsia="ru-RU"/>
        </w:rPr>
        <w:t>М.Гафарова</w:t>
      </w:r>
      <w:proofErr w:type="spellEnd"/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AE640A" w:rsidRDefault="00AE640A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4928" w:rsidRDefault="00C44928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5220" w:rsidRDefault="00985220" w:rsidP="00573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4928" w:rsidRDefault="00C44928" w:rsidP="0057310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AE640A" w:rsidRDefault="00815EF3" w:rsidP="00815EF3">
      <w:pPr>
        <w:widowControl w:val="0"/>
        <w:autoSpaceDE w:val="0"/>
        <w:autoSpaceDN w:val="0"/>
        <w:adjustRightInd w:val="0"/>
        <w:ind w:firstLine="720"/>
      </w:pPr>
      <w:r>
        <w:lastRenderedPageBreak/>
        <w:t xml:space="preserve">                                                                                          </w:t>
      </w:r>
      <w:r w:rsidR="00AE640A">
        <w:t>Утверждено</w:t>
      </w:r>
    </w:p>
    <w:p w:rsidR="00AE640A" w:rsidRDefault="00815EF3" w:rsidP="00AE640A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</w:rPr>
      </w:pPr>
      <w:r>
        <w:t xml:space="preserve">  </w:t>
      </w:r>
      <w:r w:rsidR="00AE640A">
        <w:t>Постановлением</w:t>
      </w:r>
      <w:r w:rsidR="00AE640A">
        <w:rPr>
          <w:rFonts w:cs="Arial"/>
        </w:rPr>
        <w:t xml:space="preserve"> Администрации</w:t>
      </w:r>
    </w:p>
    <w:p w:rsidR="00AE640A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сельского поселения </w:t>
      </w:r>
    </w:p>
    <w:p w:rsidR="00AE640A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</w:t>
      </w:r>
      <w:proofErr w:type="spellStart"/>
      <w:r w:rsidR="00187EBD">
        <w:rPr>
          <w:rFonts w:cs="Arial"/>
        </w:rPr>
        <w:t>Сатыевский</w:t>
      </w:r>
      <w:proofErr w:type="spellEnd"/>
      <w:r>
        <w:rPr>
          <w:rFonts w:cs="Arial"/>
        </w:rPr>
        <w:t xml:space="preserve"> сельсовет</w:t>
      </w:r>
    </w:p>
    <w:p w:rsidR="00AE640A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  <w:r w:rsidR="00815EF3">
        <w:rPr>
          <w:rFonts w:cs="Arial"/>
        </w:rPr>
        <w:t xml:space="preserve"> </w:t>
      </w:r>
      <w:r>
        <w:rPr>
          <w:rFonts w:cs="Arial"/>
        </w:rPr>
        <w:t xml:space="preserve">МР Миякинский район РБ                            </w:t>
      </w:r>
    </w:p>
    <w:p w:rsidR="00AE640A" w:rsidRDefault="00AE640A" w:rsidP="00815EF3">
      <w:pPr>
        <w:widowControl w:val="0"/>
        <w:autoSpaceDE w:val="0"/>
        <w:autoSpaceDN w:val="0"/>
        <w:adjustRightInd w:val="0"/>
        <w:ind w:firstLine="720"/>
      </w:pPr>
      <w:r>
        <w:rPr>
          <w:rFonts w:cs="Arial"/>
        </w:rPr>
        <w:t xml:space="preserve">                                                               </w:t>
      </w:r>
      <w:r w:rsidR="00815EF3">
        <w:rPr>
          <w:rFonts w:cs="Arial"/>
        </w:rPr>
        <w:t xml:space="preserve">                          </w:t>
      </w:r>
      <w:r>
        <w:rPr>
          <w:rFonts w:cs="Arial"/>
        </w:rPr>
        <w:t xml:space="preserve">от 2020 г. № </w:t>
      </w:r>
      <w:r w:rsidR="00985220">
        <w:rPr>
          <w:rFonts w:cs="Arial"/>
        </w:rPr>
        <w:t xml:space="preserve"> </w:t>
      </w:r>
      <w:bookmarkStart w:id="0" w:name="_GoBack"/>
      <w:bookmarkEnd w:id="0"/>
    </w:p>
    <w:p w:rsidR="00AE640A" w:rsidRDefault="00AE640A" w:rsidP="00AE640A">
      <w:pPr>
        <w:widowControl w:val="0"/>
        <w:autoSpaceDE w:val="0"/>
        <w:autoSpaceDN w:val="0"/>
        <w:adjustRightInd w:val="0"/>
        <w:ind w:firstLine="720"/>
        <w:jc w:val="both"/>
      </w:pPr>
    </w:p>
    <w:p w:rsidR="00AE640A" w:rsidRDefault="00AE640A" w:rsidP="00AE640A">
      <w:pPr>
        <w:jc w:val="both"/>
      </w:pPr>
    </w:p>
    <w:p w:rsidR="00AE640A" w:rsidRDefault="00AE640A" w:rsidP="00AE640A">
      <w:pPr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AE640A" w:rsidRDefault="00AE640A" w:rsidP="00AE640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551"/>
      </w:tblGrid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815E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>
              <w:rPr>
                <w:rFonts w:eastAsia="Calibri"/>
                <w:sz w:val="28"/>
                <w:szCs w:val="28"/>
              </w:rPr>
              <w:t xml:space="preserve">сельского </w:t>
            </w:r>
            <w:r>
              <w:rPr>
                <w:rFonts w:eastAsia="Calibri"/>
              </w:rPr>
              <w:t xml:space="preserve">поселения </w:t>
            </w:r>
            <w:proofErr w:type="spellStart"/>
            <w:r w:rsidR="00187EBD">
              <w:rPr>
                <w:rFonts w:eastAsia="Calibri"/>
              </w:rPr>
              <w:t>Сатыевский</w:t>
            </w:r>
            <w:proofErr w:type="spellEnd"/>
            <w:r>
              <w:rPr>
                <w:rFonts w:eastAsia="Calibri"/>
              </w:rPr>
              <w:t xml:space="preserve"> сельсовет муниципального района </w:t>
            </w:r>
            <w:r w:rsidR="00815EF3">
              <w:rPr>
                <w:rFonts w:eastAsia="Calibri"/>
              </w:rPr>
              <w:t>Миякинский</w:t>
            </w:r>
            <w:r>
              <w:rPr>
                <w:rFonts w:eastAsia="Calibri"/>
              </w:rPr>
              <w:t xml:space="preserve"> райо</w:t>
            </w:r>
            <w:r w:rsidR="00815EF3">
              <w:rPr>
                <w:rFonts w:eastAsia="Calibri"/>
              </w:rPr>
              <w:t>н Республики Башкортостан на 2020</w:t>
            </w:r>
            <w:r>
              <w:rPr>
                <w:rFonts w:eastAsia="Calibri"/>
              </w:rPr>
              <w:t>-202</w:t>
            </w:r>
            <w:r w:rsidR="00815EF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годы</w:t>
            </w:r>
            <w:r>
              <w:t>» (далее именуется Программа).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Основания для разработки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Разработчик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 муниципального района </w:t>
            </w:r>
            <w:r w:rsidR="00815EF3">
              <w:t>Миякинский</w:t>
            </w:r>
            <w:r>
              <w:t xml:space="preserve"> район Республики Башкортостан 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Исполнители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187E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сельсовет, МОБУ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187EBD">
              <w:t>С</w:t>
            </w:r>
            <w:proofErr w:type="gramEnd"/>
            <w:r w:rsidR="00187EBD">
              <w:t>атыево</w:t>
            </w:r>
            <w:proofErr w:type="spellEnd"/>
            <w:r>
              <w:t xml:space="preserve">, </w:t>
            </w:r>
            <w:r w:rsidR="00187EBD">
              <w:t>НОШ с .</w:t>
            </w:r>
            <w:proofErr w:type="spellStart"/>
            <w:r w:rsidR="00187EBD">
              <w:t>Баязитово</w:t>
            </w:r>
            <w:proofErr w:type="spellEnd"/>
            <w:r w:rsidR="00187EBD">
              <w:t xml:space="preserve">, </w:t>
            </w:r>
            <w:r>
              <w:t xml:space="preserve">СДК </w:t>
            </w:r>
            <w:proofErr w:type="spellStart"/>
            <w:r>
              <w:t>с.</w:t>
            </w:r>
            <w:r w:rsidR="00187EBD">
              <w:t>Сатыево</w:t>
            </w:r>
            <w:proofErr w:type="spellEnd"/>
            <w:r>
              <w:t xml:space="preserve">, </w:t>
            </w:r>
            <w:proofErr w:type="spellStart"/>
            <w:r>
              <w:t>с.</w:t>
            </w:r>
            <w:r w:rsidR="00187EBD">
              <w:t>Баязитово</w:t>
            </w:r>
            <w:proofErr w:type="spellEnd"/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Основная цель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многоуровневой системы профилактики правонарушений на территории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 сельсовет 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Основные задачи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jc w:val="both"/>
            </w:pPr>
            <w:r>
              <w:t>1. Стабилизация и создание предпосылок для снижения уровня преступности на территории поселения;</w:t>
            </w:r>
          </w:p>
          <w:p w:rsidR="00AE640A" w:rsidRDefault="00AE640A" w:rsidP="003F12A3">
            <w:pPr>
              <w:jc w:val="both"/>
            </w:pPr>
            <w: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AE640A" w:rsidRDefault="00AE640A" w:rsidP="003F12A3">
            <w:pPr>
              <w:jc w:val="both"/>
            </w:pPr>
            <w:r>
              <w:t xml:space="preserve">3. Совершенствование нормативной правовой базы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 по профилактике правонарушений;</w:t>
            </w:r>
          </w:p>
          <w:p w:rsidR="00AE640A" w:rsidRDefault="00AE640A" w:rsidP="003F12A3">
            <w:pPr>
              <w:jc w:val="both"/>
            </w:pPr>
            <w: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AE640A" w:rsidRDefault="00AE640A" w:rsidP="003F12A3">
            <w:pPr>
              <w:jc w:val="both"/>
            </w:pPr>
            <w: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Структура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jc w:val="both"/>
            </w:pPr>
            <w:r>
              <w:t>Программа включает в себя следующие направления профилактической работы:</w:t>
            </w:r>
          </w:p>
          <w:p w:rsidR="00AE640A" w:rsidRDefault="00AE640A" w:rsidP="003F12A3">
            <w:pPr>
              <w:jc w:val="both"/>
            </w:pPr>
            <w:r>
              <w:t>1. Организационные мероприятия.</w:t>
            </w:r>
          </w:p>
          <w:p w:rsidR="00AE640A" w:rsidRDefault="00AE640A" w:rsidP="003F12A3">
            <w:pPr>
              <w:jc w:val="both"/>
            </w:pPr>
            <w:r>
              <w:lastRenderedPageBreak/>
              <w:t>2. Нормативное правовое обеспечение деятельности по профилактике правонарушений.</w:t>
            </w:r>
          </w:p>
          <w:p w:rsidR="00AE640A" w:rsidRDefault="00AE640A" w:rsidP="003F12A3">
            <w:pPr>
              <w:jc w:val="both"/>
            </w:pPr>
            <w: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AE640A" w:rsidRDefault="00AE640A" w:rsidP="003F12A3">
            <w:pPr>
              <w:jc w:val="both"/>
            </w:pPr>
            <w:r>
              <w:t>4. Информационно – методическое обеспечение профилактической деятельности.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815EF3" w:rsidP="00815E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AE640A">
              <w:t xml:space="preserve"> – 202</w:t>
            </w:r>
            <w:r>
              <w:t>2</w:t>
            </w:r>
            <w:r w:rsidR="00AE640A">
              <w:t xml:space="preserve"> годы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обеспечение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jc w:val="both"/>
            </w:pPr>
            <w:r>
              <w:t>Управление Программой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815EF3">
            <w:pPr>
              <w:jc w:val="both"/>
            </w:pPr>
            <w:r>
              <w:t xml:space="preserve">Управление Программой осуществляет Администрация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 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jc w:val="both"/>
            </w:pPr>
            <w:r>
              <w:t>1. Повышение эффективности системы социальной профилактики правонарушений;</w:t>
            </w:r>
          </w:p>
          <w:p w:rsidR="00AE640A" w:rsidRDefault="00AE640A" w:rsidP="003F12A3">
            <w:pPr>
              <w:jc w:val="both"/>
            </w:pPr>
            <w: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сельсовет;</w:t>
            </w:r>
          </w:p>
          <w:p w:rsidR="00AE640A" w:rsidRDefault="00AE640A" w:rsidP="003F12A3">
            <w:pPr>
              <w:jc w:val="both"/>
            </w:pPr>
            <w: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AE640A" w:rsidRDefault="00AE640A" w:rsidP="003F12A3">
            <w:pPr>
              <w:jc w:val="both"/>
            </w:pPr>
            <w:r>
              <w:t>4. Оздоровление криминогенной обстановки на улицах, в общественных местах;</w:t>
            </w:r>
          </w:p>
          <w:p w:rsidR="00AE640A" w:rsidRDefault="00AE640A" w:rsidP="003F12A3">
            <w:pPr>
              <w:jc w:val="both"/>
            </w:pPr>
            <w:r>
              <w:t>5. Повышение уровня доверия населения к правоохранительным органам</w:t>
            </w:r>
          </w:p>
        </w:tc>
      </w:tr>
      <w:tr w:rsidR="00AE640A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r>
              <w:t>за реализацией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Default="00AE640A" w:rsidP="003F12A3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 сельсовет </w:t>
            </w:r>
          </w:p>
        </w:tc>
      </w:tr>
    </w:tbl>
    <w:p w:rsidR="00AE640A" w:rsidRDefault="00AE640A" w:rsidP="00AE640A">
      <w:pPr>
        <w:widowControl w:val="0"/>
        <w:autoSpaceDE w:val="0"/>
        <w:autoSpaceDN w:val="0"/>
        <w:adjustRightInd w:val="0"/>
        <w:jc w:val="both"/>
      </w:pPr>
    </w:p>
    <w:p w:rsidR="00AE640A" w:rsidRDefault="00AE640A" w:rsidP="00AE64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kern w:val="32"/>
        </w:rPr>
      </w:pPr>
      <w:bookmarkStart w:id="1" w:name="sub_1002"/>
      <w:r>
        <w:rPr>
          <w:b/>
          <w:bCs/>
          <w:kern w:val="32"/>
        </w:rPr>
        <w:t>2. Характеристика проблемы</w:t>
      </w:r>
      <w:bookmarkEnd w:id="1"/>
    </w:p>
    <w:p w:rsidR="00AE640A" w:rsidRDefault="00AE640A" w:rsidP="00AE64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сельского поселения </w:t>
      </w:r>
      <w:proofErr w:type="spellStart"/>
      <w:r w:rsidR="00187EBD">
        <w:t>Сатыевский</w:t>
      </w:r>
      <w:proofErr w:type="spellEnd"/>
      <w:r>
        <w:t xml:space="preserve"> сельсовет муниципального района </w:t>
      </w:r>
      <w:r w:rsidR="00815EF3">
        <w:t>Миякинский</w:t>
      </w:r>
      <w:r>
        <w:t xml:space="preserve"> район Республики Башкортостан (далее – Поселение</w:t>
      </w:r>
      <w:proofErr w:type="gramStart"/>
      <w:r>
        <w:t xml:space="preserve"> )</w:t>
      </w:r>
      <w:proofErr w:type="gramEnd"/>
      <w: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AE640A" w:rsidRDefault="00AE640A" w:rsidP="00AE640A">
      <w:pPr>
        <w:ind w:firstLine="709"/>
        <w:jc w:val="both"/>
      </w:pPr>
      <w: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AE640A" w:rsidRDefault="00AE640A" w:rsidP="00AE640A">
      <w:pPr>
        <w:ind w:firstLine="709"/>
        <w:jc w:val="both"/>
      </w:pPr>
      <w: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AE640A" w:rsidRDefault="00AE640A" w:rsidP="00AE640A">
      <w:pPr>
        <w:ind w:firstLine="709"/>
        <w:jc w:val="both"/>
      </w:pPr>
      <w: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AE640A" w:rsidRDefault="00AE640A" w:rsidP="00AE640A">
      <w:pPr>
        <w:ind w:firstLine="709"/>
        <w:jc w:val="both"/>
      </w:pPr>
      <w: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AE640A" w:rsidRDefault="00AE640A" w:rsidP="00AE640A">
      <w:pPr>
        <w:ind w:firstLine="709"/>
        <w:jc w:val="both"/>
      </w:pPr>
    </w:p>
    <w:p w:rsidR="00187EBD" w:rsidRDefault="00187EBD" w:rsidP="00AE640A">
      <w:pPr>
        <w:ind w:firstLine="709"/>
        <w:jc w:val="center"/>
        <w:rPr>
          <w:b/>
          <w:bCs/>
        </w:rPr>
      </w:pPr>
    </w:p>
    <w:p w:rsidR="00187EBD" w:rsidRDefault="00187EBD" w:rsidP="00AE640A">
      <w:pPr>
        <w:ind w:firstLine="709"/>
        <w:jc w:val="center"/>
        <w:rPr>
          <w:b/>
          <w:bCs/>
        </w:rPr>
      </w:pPr>
    </w:p>
    <w:p w:rsidR="00AE640A" w:rsidRDefault="00AE640A" w:rsidP="00AE640A">
      <w:pPr>
        <w:ind w:firstLine="709"/>
        <w:jc w:val="center"/>
      </w:pPr>
      <w:r>
        <w:rPr>
          <w:b/>
          <w:bCs/>
        </w:rPr>
        <w:lastRenderedPageBreak/>
        <w:t>3. Основные цели и задачи Программы</w:t>
      </w:r>
    </w:p>
    <w:p w:rsidR="00AE640A" w:rsidRDefault="00AE640A" w:rsidP="00AE640A">
      <w:pPr>
        <w:ind w:firstLine="709"/>
        <w:jc w:val="both"/>
      </w:pPr>
      <w: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E640A" w:rsidRDefault="00AE640A" w:rsidP="00AE640A">
      <w:pPr>
        <w:ind w:firstLine="709"/>
        <w:jc w:val="both"/>
      </w:pPr>
      <w: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AE640A" w:rsidRDefault="00AE640A" w:rsidP="00AE640A">
      <w:pPr>
        <w:ind w:firstLine="709"/>
        <w:jc w:val="both"/>
      </w:pPr>
      <w:r>
        <w:t>Основными задачами Программы являются:</w:t>
      </w:r>
    </w:p>
    <w:p w:rsidR="00AE640A" w:rsidRDefault="00AE640A" w:rsidP="00AE640A">
      <w:pPr>
        <w:ind w:firstLine="709"/>
        <w:jc w:val="both"/>
      </w:pPr>
      <w:r>
        <w:t>- стабилизация и создание предпосылок для снижения уровня преступности на территории Поселения;</w:t>
      </w:r>
    </w:p>
    <w:p w:rsidR="00AE640A" w:rsidRDefault="00AE640A" w:rsidP="00AE640A">
      <w:pPr>
        <w:ind w:firstLine="709"/>
        <w:jc w:val="both"/>
      </w:pPr>
      <w: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AE640A" w:rsidRDefault="00AE640A" w:rsidP="00AE640A">
      <w:pPr>
        <w:ind w:firstLine="709"/>
        <w:jc w:val="both"/>
      </w:pPr>
      <w:r>
        <w:t>- совершенствование нормативной правовой базы Поселения по профилактике правонарушений;</w:t>
      </w:r>
    </w:p>
    <w:p w:rsidR="00AE640A" w:rsidRDefault="00AE640A" w:rsidP="00AE640A">
      <w:pPr>
        <w:ind w:firstLine="709"/>
        <w:jc w:val="both"/>
      </w:pPr>
      <w: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E640A" w:rsidRDefault="00AE640A" w:rsidP="00AE640A">
      <w:pPr>
        <w:ind w:firstLine="709"/>
        <w:jc w:val="both"/>
      </w:pPr>
      <w:r>
        <w:t>- снижение «правового нигилизма» населения, создание системы стимулов для ведения законопослушного образа жизни;</w:t>
      </w:r>
    </w:p>
    <w:p w:rsidR="00AE640A" w:rsidRDefault="00AE640A" w:rsidP="00AE640A">
      <w:pPr>
        <w:ind w:firstLine="709"/>
        <w:jc w:val="both"/>
      </w:pPr>
      <w:r>
        <w:t>- профилактика, предупреждение преступлений и правонарушений на потребительском рынке;</w:t>
      </w:r>
    </w:p>
    <w:p w:rsidR="00AE640A" w:rsidRDefault="00AE640A" w:rsidP="00AE640A">
      <w:pPr>
        <w:ind w:firstLine="709"/>
        <w:jc w:val="both"/>
      </w:pPr>
      <w: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AE640A" w:rsidRDefault="00AE640A" w:rsidP="00AE640A">
      <w:pPr>
        <w:ind w:firstLine="709"/>
        <w:jc w:val="both"/>
      </w:pPr>
    </w:p>
    <w:p w:rsidR="00AE640A" w:rsidRDefault="00AE640A" w:rsidP="00AE640A">
      <w:pPr>
        <w:ind w:firstLine="709"/>
        <w:jc w:val="center"/>
      </w:pPr>
      <w:r>
        <w:rPr>
          <w:b/>
          <w:bCs/>
        </w:rPr>
        <w:t>4. Сроки и этапы реализации Программы</w:t>
      </w:r>
    </w:p>
    <w:p w:rsidR="00AE640A" w:rsidRDefault="00815EF3" w:rsidP="00AE640A">
      <w:pPr>
        <w:ind w:firstLine="709"/>
        <w:jc w:val="both"/>
      </w:pPr>
      <w:r>
        <w:t>Программа реализуется в 2020</w:t>
      </w:r>
      <w:r w:rsidR="00AE640A">
        <w:t xml:space="preserve"> – 202</w:t>
      </w:r>
      <w:r>
        <w:t>2</w:t>
      </w:r>
      <w:r w:rsidR="00AE640A">
        <w:t xml:space="preserve"> годах. Мероприятия Программы будут выполняться в соответствии с установленными сроками.</w:t>
      </w:r>
    </w:p>
    <w:p w:rsidR="00AE640A" w:rsidRDefault="00AE640A" w:rsidP="00AE640A">
      <w:pPr>
        <w:ind w:firstLine="709"/>
        <w:jc w:val="both"/>
      </w:pPr>
      <w: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AE640A" w:rsidRDefault="00AE640A" w:rsidP="00AE640A">
      <w:pPr>
        <w:ind w:firstLine="709"/>
        <w:jc w:val="both"/>
      </w:pPr>
    </w:p>
    <w:p w:rsidR="00AE640A" w:rsidRDefault="00AE640A" w:rsidP="00AE640A">
      <w:pPr>
        <w:ind w:firstLine="709"/>
        <w:jc w:val="center"/>
      </w:pPr>
      <w:r>
        <w:rPr>
          <w:b/>
          <w:bCs/>
        </w:rPr>
        <w:t>5. Ресурсное обеспечение Программы</w:t>
      </w:r>
      <w:r>
        <w:t>.</w:t>
      </w:r>
    </w:p>
    <w:p w:rsidR="00AE640A" w:rsidRDefault="00AE640A" w:rsidP="00AE640A">
      <w:pPr>
        <w:ind w:firstLine="709"/>
        <w:jc w:val="both"/>
      </w:pPr>
      <w:r>
        <w:t>Финансирование мероприятий Программы не требуется.</w:t>
      </w:r>
    </w:p>
    <w:p w:rsidR="00AE640A" w:rsidRDefault="00AE640A" w:rsidP="00AE640A">
      <w:pPr>
        <w:ind w:firstLine="709"/>
        <w:jc w:val="both"/>
      </w:pPr>
    </w:p>
    <w:p w:rsidR="00AE640A" w:rsidRDefault="00AE640A" w:rsidP="00AE640A">
      <w:pPr>
        <w:ind w:firstLine="709"/>
        <w:jc w:val="center"/>
      </w:pPr>
      <w:r>
        <w:rPr>
          <w:b/>
          <w:bCs/>
        </w:rPr>
        <w:t>6. Организация управления и контроль за ходом реализации Программы</w:t>
      </w:r>
    </w:p>
    <w:p w:rsidR="00AE640A" w:rsidRDefault="00AE640A" w:rsidP="00AE640A">
      <w:pPr>
        <w:ind w:firstLine="709"/>
        <w:jc w:val="both"/>
      </w:pPr>
      <w:r>
        <w:t>Управление Программой осуществляется Администрацией Поселения.</w:t>
      </w:r>
    </w:p>
    <w:p w:rsidR="00AE640A" w:rsidRDefault="00AE640A" w:rsidP="00AE640A">
      <w:pPr>
        <w:ind w:firstLine="709"/>
        <w:jc w:val="both"/>
      </w:pPr>
      <w: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AE640A" w:rsidRDefault="00AE640A" w:rsidP="00AE640A">
      <w:pPr>
        <w:ind w:firstLine="709"/>
        <w:jc w:val="both"/>
      </w:pPr>
      <w: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AE640A" w:rsidRDefault="00AE640A" w:rsidP="00AE640A">
      <w:pPr>
        <w:ind w:firstLine="709"/>
        <w:jc w:val="both"/>
      </w:pPr>
      <w:r>
        <w:t>Отчет о реализации Программы в соответствующем году должен содержать:</w:t>
      </w:r>
    </w:p>
    <w:p w:rsidR="00AE640A" w:rsidRDefault="00AE640A" w:rsidP="00AE640A">
      <w:pPr>
        <w:ind w:firstLine="709"/>
        <w:jc w:val="both"/>
      </w:pPr>
      <w:r>
        <w:t>- перечень завершенных в течение года мероприятий по Программе;</w:t>
      </w:r>
    </w:p>
    <w:p w:rsidR="00AE640A" w:rsidRDefault="00AE640A" w:rsidP="00AE640A">
      <w:pPr>
        <w:ind w:firstLine="709"/>
        <w:jc w:val="both"/>
      </w:pPr>
      <w:r>
        <w:t>- перечень не завершенных в течение года мероприятий программы и процент их не завершения;</w:t>
      </w:r>
    </w:p>
    <w:p w:rsidR="00AE640A" w:rsidRDefault="00AE640A" w:rsidP="00AE640A">
      <w:pPr>
        <w:ind w:firstLine="709"/>
        <w:jc w:val="both"/>
      </w:pPr>
      <w:r>
        <w:t>- анализ причин несвоевременного завершения программных мероприятий;</w:t>
      </w:r>
    </w:p>
    <w:p w:rsidR="00AE640A" w:rsidRDefault="00AE640A" w:rsidP="00AE640A">
      <w:pPr>
        <w:ind w:firstLine="709"/>
        <w:jc w:val="both"/>
      </w:pPr>
      <w: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E640A" w:rsidRDefault="00AE640A" w:rsidP="00AE640A">
      <w:pPr>
        <w:ind w:firstLine="709"/>
        <w:jc w:val="both"/>
      </w:pPr>
    </w:p>
    <w:p w:rsidR="00AE640A" w:rsidRDefault="00AE640A" w:rsidP="00AE640A">
      <w:pPr>
        <w:ind w:firstLine="709"/>
        <w:jc w:val="center"/>
      </w:pPr>
      <w:r>
        <w:rPr>
          <w:b/>
          <w:bCs/>
        </w:rPr>
        <w:t>7. Оценка эффективности реализации Программы</w:t>
      </w:r>
      <w:r>
        <w:t>.</w:t>
      </w:r>
    </w:p>
    <w:p w:rsidR="00AE640A" w:rsidRDefault="00AE640A" w:rsidP="00AE640A">
      <w:pPr>
        <w:ind w:firstLine="709"/>
        <w:jc w:val="both"/>
      </w:pPr>
      <w:r>
        <w:t xml:space="preserve">Предполагаемый социально-экономический эффект от реализации Программы заключается в том, чтобы путем создания многоуровневой системы профилактики </w:t>
      </w:r>
      <w:r>
        <w:lastRenderedPageBreak/>
        <w:t>правонарушений добиться стабилизации криминогенной обстановки на территории Поселения, включая следующие составляющие:</w:t>
      </w:r>
    </w:p>
    <w:p w:rsidR="00AE640A" w:rsidRDefault="00AE640A" w:rsidP="00AE640A">
      <w:pPr>
        <w:ind w:firstLine="709"/>
        <w:jc w:val="both"/>
      </w:pPr>
      <w: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AE640A" w:rsidRDefault="00AE640A" w:rsidP="00AE640A">
      <w:pPr>
        <w:ind w:firstLine="709"/>
        <w:jc w:val="both"/>
      </w:pPr>
      <w: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AE640A" w:rsidRDefault="00AE640A" w:rsidP="00AE640A">
      <w:pPr>
        <w:ind w:firstLine="709"/>
        <w:jc w:val="both"/>
      </w:pPr>
      <w:r>
        <w:t>- оздоровление криминогенной обстановки на улицах и в общественных местах.</w:t>
      </w:r>
    </w:p>
    <w:p w:rsidR="00AE640A" w:rsidRDefault="00AE640A" w:rsidP="00AE64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32"/>
        </w:rPr>
      </w:pPr>
      <w:bookmarkStart w:id="2" w:name="sub_1004"/>
      <w:r>
        <w:rPr>
          <w:b/>
          <w:bCs/>
          <w:kern w:val="32"/>
        </w:rPr>
        <w:t>8. Перечень и описание программных мероприятий</w:t>
      </w:r>
      <w:bookmarkEnd w:id="2"/>
    </w:p>
    <w:p w:rsidR="00AE640A" w:rsidRDefault="00AE640A" w:rsidP="00AE640A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AE640A" w:rsidRDefault="00AE640A" w:rsidP="00AE640A">
      <w:pPr>
        <w:widowControl w:val="0"/>
        <w:autoSpaceDE w:val="0"/>
        <w:autoSpaceDN w:val="0"/>
        <w:adjustRightInd w:val="0"/>
        <w:ind w:firstLine="709"/>
        <w:jc w:val="both"/>
      </w:pPr>
      <w:r>
        <w:t>Данные мероприятия приведены в таблице.</w:t>
      </w:r>
    </w:p>
    <w:p w:rsidR="00AE640A" w:rsidRDefault="00AE640A" w:rsidP="00AE640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167"/>
        <w:gridCol w:w="1998"/>
        <w:gridCol w:w="1487"/>
        <w:gridCol w:w="1330"/>
      </w:tblGrid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/>
              <w:jc w:val="center"/>
            </w:pPr>
            <w:r>
              <w:t>Мероприятия Программы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/>
              <w:jc w:val="center"/>
            </w:pPr>
            <w:r>
              <w:t>Исполнитель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/>
              <w:jc w:val="center"/>
            </w:pPr>
            <w:r>
              <w:t>Срок исполнения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/>
              <w:jc w:val="center"/>
            </w:pPr>
            <w:r>
              <w:t>Источник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1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84"/>
              <w:jc w:val="both"/>
            </w:pPr>
            <w: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69"/>
            </w:pPr>
            <w:r>
              <w:t>Администрация поселения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815EF3" w:rsidP="00815EF3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2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84"/>
              <w:jc w:val="both"/>
            </w:pPr>
            <w: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27"/>
            </w:pPr>
            <w:r>
              <w:t>Администрация поселения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815EF3" w:rsidP="00815EF3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3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27"/>
              <w:jc w:val="both"/>
            </w:pPr>
            <w: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211"/>
            </w:pPr>
            <w:r>
              <w:t>Администрация сельского поселения,</w:t>
            </w:r>
          </w:p>
          <w:p w:rsidR="00AE640A" w:rsidRDefault="00187EBD" w:rsidP="00815EF3">
            <w:pPr>
              <w:ind w:left="127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атыево</w:t>
            </w:r>
            <w:proofErr w:type="spellEnd"/>
            <w:r>
              <w:t xml:space="preserve">, НОШ </w:t>
            </w:r>
            <w:proofErr w:type="spellStart"/>
            <w:r>
              <w:t>с.БаязитовоСДК</w:t>
            </w:r>
            <w:proofErr w:type="spellEnd"/>
            <w:r>
              <w:t xml:space="preserve"> </w:t>
            </w:r>
            <w:proofErr w:type="spellStart"/>
            <w:r>
              <w:t>с.Сатыево</w:t>
            </w:r>
            <w:proofErr w:type="spellEnd"/>
            <w:r>
              <w:t xml:space="preserve">, </w:t>
            </w:r>
            <w:proofErr w:type="spellStart"/>
            <w:r>
              <w:t>с.Баязитово</w:t>
            </w:r>
            <w:proofErr w:type="spellEnd"/>
            <w:r w:rsidR="00AE640A">
              <w:t xml:space="preserve">, (по </w:t>
            </w:r>
            <w:r w:rsidR="00815EF3">
              <w:t>с</w:t>
            </w:r>
            <w:r w:rsidR="00AE640A">
              <w:t>огласованию)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815EF3" w:rsidP="00815EF3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4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27"/>
              <w:jc w:val="both"/>
            </w:pPr>
            <w:r>
              <w:t>Регулярное проведение анализа динамики преступности и правонарушений на территории Поселения</w:t>
            </w:r>
            <w:r w:rsidR="00815EF3">
              <w:t>,</w:t>
            </w:r>
            <w:r>
              <w:t xml:space="preserve"> структуры правонарушений, причин и условий, способствующих их совершению.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0A" w:rsidRDefault="00AE640A" w:rsidP="003F12A3">
            <w:pPr>
              <w:ind w:left="211"/>
            </w:pPr>
            <w:r>
              <w:t>Администрация поселения</w:t>
            </w:r>
          </w:p>
          <w:p w:rsidR="00AE640A" w:rsidRDefault="00AE640A" w:rsidP="003F12A3">
            <w:pPr>
              <w:ind w:left="211"/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815EF3" w:rsidP="00815EF3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5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27"/>
              <w:jc w:val="both"/>
            </w:pPr>
            <w:r>
              <w:t xml:space="preserve"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</w:t>
            </w:r>
            <w:r>
              <w:lastRenderedPageBreak/>
              <w:t>конфликтов на межнациональной и межрелигиозной почве.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211"/>
            </w:pPr>
            <w:r>
              <w:lastRenderedPageBreak/>
              <w:t>Администрация сельского поселения,</w:t>
            </w:r>
          </w:p>
          <w:p w:rsidR="00AE640A" w:rsidRDefault="00AE640A" w:rsidP="00187EBD">
            <w:pPr>
              <w:ind w:left="211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187EBD">
              <w:t>С</w:t>
            </w:r>
            <w:proofErr w:type="gramEnd"/>
            <w:r w:rsidR="00187EBD">
              <w:t>атыево</w:t>
            </w:r>
            <w:proofErr w:type="spellEnd"/>
            <w:r w:rsidR="00712399">
              <w:t xml:space="preserve">, </w:t>
            </w:r>
            <w:r w:rsidR="00187EBD">
              <w:t xml:space="preserve">НОШ </w:t>
            </w:r>
            <w:proofErr w:type="spellStart"/>
            <w:r w:rsidR="00187EBD">
              <w:t>с.Баязитово</w:t>
            </w:r>
            <w:r w:rsidR="00712399">
              <w:t>С</w:t>
            </w:r>
            <w:r>
              <w:t>ДК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с.</w:t>
            </w:r>
            <w:r w:rsidR="00187EBD">
              <w:t>Сатыево</w:t>
            </w:r>
            <w:proofErr w:type="spellEnd"/>
            <w:r>
              <w:t xml:space="preserve">, </w:t>
            </w:r>
            <w:proofErr w:type="spellStart"/>
            <w:r>
              <w:t>с.</w:t>
            </w:r>
            <w:r w:rsidR="00187EBD">
              <w:t>Баязитово</w:t>
            </w:r>
            <w:proofErr w:type="spellEnd"/>
            <w:r>
              <w:t xml:space="preserve"> (по </w:t>
            </w:r>
            <w:r w:rsidR="00712399">
              <w:t>с</w:t>
            </w:r>
            <w:r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712399">
            <w:pPr>
              <w:jc w:val="center"/>
            </w:pPr>
            <w:r>
              <w:lastRenderedPageBreak/>
              <w:t>2</w:t>
            </w:r>
            <w:r w:rsidR="00712399">
              <w:t>020</w:t>
            </w:r>
            <w:r>
              <w:t>-202</w:t>
            </w:r>
            <w:r w:rsidR="00712399"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lastRenderedPageBreak/>
              <w:t>6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27"/>
              <w:jc w:val="both"/>
            </w:pPr>
            <w: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211"/>
            </w:pPr>
            <w:r>
              <w:t>Администрация сельского поселения,</w:t>
            </w:r>
          </w:p>
          <w:p w:rsidR="00AE640A" w:rsidRDefault="00187EBD" w:rsidP="003F12A3">
            <w:pPr>
              <w:ind w:left="211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атыево</w:t>
            </w:r>
            <w:proofErr w:type="spellEnd"/>
            <w:r>
              <w:t xml:space="preserve">, НОШ </w:t>
            </w:r>
            <w:proofErr w:type="spellStart"/>
            <w:r>
              <w:t>с.БаязитовоСДК</w:t>
            </w:r>
            <w:proofErr w:type="spellEnd"/>
            <w:r>
              <w:t xml:space="preserve"> </w:t>
            </w:r>
            <w:proofErr w:type="spellStart"/>
            <w:r>
              <w:t>с.Сатыево</w:t>
            </w:r>
            <w:proofErr w:type="spellEnd"/>
            <w:r>
              <w:t xml:space="preserve">, </w:t>
            </w:r>
            <w:proofErr w:type="spellStart"/>
            <w:r>
              <w:t>с.Баязитово</w:t>
            </w:r>
            <w:proofErr w:type="spellEnd"/>
            <w:r>
              <w:t xml:space="preserve"> </w:t>
            </w:r>
            <w:r w:rsidR="00AE640A">
              <w:t xml:space="preserve">(по </w:t>
            </w:r>
            <w:r w:rsidR="00712399">
              <w:t>с</w:t>
            </w:r>
            <w:r w:rsidR="00AE640A">
              <w:t xml:space="preserve">огласованию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712399" w:rsidP="00712399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7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ind w:left="199" w:right="127"/>
              <w:jc w:val="both"/>
              <w:rPr>
                <w:lang w:eastAsia="en-US"/>
              </w:rPr>
            </w:pPr>
            <w: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211"/>
            </w:pPr>
            <w:r>
              <w:t>Администрация сельского поселения,</w:t>
            </w:r>
          </w:p>
          <w:p w:rsidR="00AE640A" w:rsidRDefault="00187EBD" w:rsidP="00712399">
            <w:pPr>
              <w:ind w:left="211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атыево</w:t>
            </w:r>
            <w:proofErr w:type="spellEnd"/>
            <w:r>
              <w:t xml:space="preserve">, НОШ </w:t>
            </w:r>
            <w:proofErr w:type="spellStart"/>
            <w:r>
              <w:t>с.БаязитовоСДК</w:t>
            </w:r>
            <w:proofErr w:type="spellEnd"/>
            <w:r>
              <w:t xml:space="preserve"> </w:t>
            </w:r>
            <w:proofErr w:type="spellStart"/>
            <w:r>
              <w:t>с.Сатыево</w:t>
            </w:r>
            <w:proofErr w:type="spellEnd"/>
            <w:r>
              <w:t xml:space="preserve">, </w:t>
            </w:r>
            <w:proofErr w:type="spellStart"/>
            <w:r>
              <w:t>с.Баязитово</w:t>
            </w:r>
            <w:proofErr w:type="spellEnd"/>
            <w:r>
              <w:t xml:space="preserve"> </w:t>
            </w:r>
            <w:r w:rsidR="00AE640A">
              <w:t xml:space="preserve">(по </w:t>
            </w:r>
            <w:r w:rsidR="00712399">
              <w:t>с</w:t>
            </w:r>
            <w:r w:rsidR="00AE640A"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712399" w:rsidP="00712399">
            <w:pPr>
              <w:jc w:val="center"/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8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widowControl w:val="0"/>
              <w:autoSpaceDE w:val="0"/>
              <w:autoSpaceDN w:val="0"/>
              <w:adjustRightInd w:val="0"/>
              <w:ind w:left="199" w:right="127"/>
              <w:jc w:val="both"/>
              <w:rPr>
                <w:lang w:eastAsia="en-US"/>
              </w:rPr>
            </w:pPr>
            <w:r>
              <w:t>Профилактика дорожно-транспортного травматизма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211"/>
            </w:pPr>
            <w:r>
              <w:t>Администрация сельского поселения,</w:t>
            </w:r>
          </w:p>
          <w:p w:rsidR="00AE640A" w:rsidRDefault="00187EBD" w:rsidP="00712399">
            <w:pPr>
              <w:ind w:left="211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атыево</w:t>
            </w:r>
            <w:proofErr w:type="spellEnd"/>
            <w:r>
              <w:t xml:space="preserve">, НОШ </w:t>
            </w:r>
            <w:proofErr w:type="spellStart"/>
            <w:r>
              <w:t>с.БаязитовоСДК</w:t>
            </w:r>
            <w:proofErr w:type="spellEnd"/>
            <w:r>
              <w:t xml:space="preserve"> </w:t>
            </w:r>
            <w:proofErr w:type="spellStart"/>
            <w:r>
              <w:t>с.Сатыево</w:t>
            </w:r>
            <w:proofErr w:type="spellEnd"/>
            <w:r>
              <w:t xml:space="preserve">, </w:t>
            </w:r>
            <w:proofErr w:type="spellStart"/>
            <w:r>
              <w:t>с.Баязитово</w:t>
            </w:r>
            <w:proofErr w:type="spellEnd"/>
            <w:r>
              <w:t xml:space="preserve"> </w:t>
            </w:r>
            <w:r w:rsidR="00AE640A">
              <w:t xml:space="preserve">(по </w:t>
            </w:r>
            <w:r w:rsidR="00712399">
              <w:t>с</w:t>
            </w:r>
            <w:r w:rsidR="00AE640A"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712399" w:rsidP="00712399">
            <w:pPr>
              <w:rPr>
                <w:lang w:eastAsia="en-US"/>
              </w:rPr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  <w:tr w:rsidR="00AE640A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jc w:val="center"/>
            </w:pPr>
            <w:r>
              <w:t>9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9" w:right="127"/>
              <w:jc w:val="both"/>
            </w:pPr>
            <w:r>
              <w:t xml:space="preserve">Информирование граждан через средства массовой информации поселения, официальный сайт Администрации сельского поселения </w:t>
            </w:r>
            <w:proofErr w:type="spellStart"/>
            <w:r w:rsidR="00187EBD">
              <w:t>Сатыевский</w:t>
            </w:r>
            <w:proofErr w:type="spellEnd"/>
            <w:r>
              <w:t xml:space="preserve"> сельсовет муниципального района </w:t>
            </w:r>
            <w:r w:rsidR="00815EF3">
              <w:t>Миякинский</w:t>
            </w:r>
            <w:r>
              <w:t xml:space="preserve">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0A" w:rsidRDefault="00AE640A" w:rsidP="003F12A3">
            <w:pPr>
              <w:ind w:left="211"/>
            </w:pPr>
            <w:r>
              <w:t>Администрация поселения</w:t>
            </w:r>
          </w:p>
          <w:p w:rsidR="00AE640A" w:rsidRDefault="00AE640A" w:rsidP="003F12A3">
            <w:pPr>
              <w:ind w:left="211"/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712399" w:rsidP="00712399">
            <w:pPr>
              <w:rPr>
                <w:lang w:eastAsia="en-US"/>
              </w:rPr>
            </w:pPr>
            <w:r>
              <w:t>2020</w:t>
            </w:r>
            <w:r w:rsidR="00AE640A">
              <w:t>-202</w:t>
            </w:r>
            <w: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Default="00AE640A" w:rsidP="003F12A3">
            <w:pPr>
              <w:ind w:left="198"/>
            </w:pPr>
            <w:r>
              <w:t>Не требует финансирования</w:t>
            </w:r>
          </w:p>
        </w:tc>
      </w:tr>
    </w:tbl>
    <w:p w:rsidR="00AE640A" w:rsidRDefault="00AE640A" w:rsidP="00AE640A">
      <w:pPr>
        <w:widowControl w:val="0"/>
        <w:autoSpaceDE w:val="0"/>
        <w:autoSpaceDN w:val="0"/>
        <w:adjustRightInd w:val="0"/>
        <w:ind w:firstLine="720"/>
        <w:jc w:val="both"/>
      </w:pPr>
    </w:p>
    <w:p w:rsidR="00AE640A" w:rsidRDefault="00AE640A" w:rsidP="00AE640A">
      <w:pPr>
        <w:widowControl w:val="0"/>
        <w:autoSpaceDE w:val="0"/>
        <w:autoSpaceDN w:val="0"/>
        <w:adjustRightInd w:val="0"/>
        <w:ind w:firstLine="720"/>
        <w:jc w:val="both"/>
      </w:pPr>
    </w:p>
    <w:p w:rsidR="00AE640A" w:rsidRDefault="00AE640A" w:rsidP="00AE640A">
      <w:pPr>
        <w:widowControl w:val="0"/>
        <w:autoSpaceDE w:val="0"/>
        <w:autoSpaceDN w:val="0"/>
        <w:adjustRightInd w:val="0"/>
        <w:jc w:val="both"/>
      </w:pPr>
      <w:r>
        <w:t xml:space="preserve">Управляющий делами:                                                                                     </w:t>
      </w:r>
      <w:proofErr w:type="spellStart"/>
      <w:r w:rsidR="00187EBD">
        <w:t>И.Р.Рахманова</w:t>
      </w:r>
      <w:proofErr w:type="spellEnd"/>
    </w:p>
    <w:p w:rsidR="00AE640A" w:rsidRDefault="00AE640A" w:rsidP="00AE640A"/>
    <w:p w:rsidR="00AE640A" w:rsidRDefault="00AE640A" w:rsidP="00AE640A"/>
    <w:p w:rsidR="00AE640A" w:rsidRDefault="00AE640A" w:rsidP="00AE640A"/>
    <w:p w:rsidR="00AE640A" w:rsidRDefault="00AE640A" w:rsidP="00AE640A"/>
    <w:p w:rsidR="00AE640A" w:rsidRDefault="00AE640A" w:rsidP="00AE640A"/>
    <w:p w:rsidR="00AE640A" w:rsidRDefault="00AE640A" w:rsidP="00AE640A"/>
    <w:p w:rsidR="00AE640A" w:rsidRDefault="00AE640A" w:rsidP="00AE640A"/>
    <w:sectPr w:rsidR="00AE640A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52" w:rsidRDefault="00CA2452">
      <w:r>
        <w:separator/>
      </w:r>
    </w:p>
  </w:endnote>
  <w:endnote w:type="continuationSeparator" w:id="0">
    <w:p w:rsidR="00CA2452" w:rsidRDefault="00C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CA24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82A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82A1E4" wp14:editId="038994DA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A245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4021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CA2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52" w:rsidRDefault="00CA2452">
      <w:r>
        <w:separator/>
      </w:r>
    </w:p>
  </w:footnote>
  <w:footnote w:type="continuationSeparator" w:id="0">
    <w:p w:rsidR="00CA2452" w:rsidRDefault="00CA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CA24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CA2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B"/>
    <w:rsid w:val="00187EBD"/>
    <w:rsid w:val="0057310C"/>
    <w:rsid w:val="00682A5B"/>
    <w:rsid w:val="006E25A2"/>
    <w:rsid w:val="00712399"/>
    <w:rsid w:val="00815EF3"/>
    <w:rsid w:val="00985220"/>
    <w:rsid w:val="00A76CDD"/>
    <w:rsid w:val="00AE640A"/>
    <w:rsid w:val="00C44928"/>
    <w:rsid w:val="00CA2452"/>
    <w:rsid w:val="00D05136"/>
    <w:rsid w:val="00E66404"/>
    <w:rsid w:val="00F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40A"/>
    <w:pPr>
      <w:keepNext/>
      <w:ind w:left="750" w:hanging="390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82A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82A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A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2A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82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8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E640A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7">
    <w:name w:val="Body Text"/>
    <w:basedOn w:val="a"/>
    <w:link w:val="a8"/>
    <w:unhideWhenUsed/>
    <w:rsid w:val="00AE640A"/>
    <w:pPr>
      <w:suppressAutoHyphens w:val="0"/>
      <w:snapToGrid w:val="0"/>
      <w:spacing w:line="256" w:lineRule="auto"/>
      <w:jc w:val="right"/>
    </w:pPr>
    <w:rPr>
      <w:rFonts w:ascii="Arial" w:hAnsi="Arial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64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40A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0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640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basedOn w:val="a0"/>
    <w:uiPriority w:val="99"/>
    <w:semiHidden/>
    <w:unhideWhenUsed/>
    <w:rsid w:val="00AE64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640A"/>
    <w:rPr>
      <w:rFonts w:ascii="Arial" w:hAnsi="Arial" w:cs="Arial"/>
    </w:rPr>
  </w:style>
  <w:style w:type="paragraph" w:customStyle="1" w:styleId="ConsPlusNormal0">
    <w:name w:val="ConsPlusNormal"/>
    <w:link w:val="ConsPlusNormal"/>
    <w:rsid w:val="00AE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E6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6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AE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40A"/>
    <w:pPr>
      <w:keepNext/>
      <w:ind w:left="750" w:hanging="390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82A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82A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A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2A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82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8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E640A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7">
    <w:name w:val="Body Text"/>
    <w:basedOn w:val="a"/>
    <w:link w:val="a8"/>
    <w:unhideWhenUsed/>
    <w:rsid w:val="00AE640A"/>
    <w:pPr>
      <w:suppressAutoHyphens w:val="0"/>
      <w:snapToGrid w:val="0"/>
      <w:spacing w:line="256" w:lineRule="auto"/>
      <w:jc w:val="right"/>
    </w:pPr>
    <w:rPr>
      <w:rFonts w:ascii="Arial" w:hAnsi="Arial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64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40A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0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640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basedOn w:val="a0"/>
    <w:uiPriority w:val="99"/>
    <w:semiHidden/>
    <w:unhideWhenUsed/>
    <w:rsid w:val="00AE64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640A"/>
    <w:rPr>
      <w:rFonts w:ascii="Arial" w:hAnsi="Arial" w:cs="Arial"/>
    </w:rPr>
  </w:style>
  <w:style w:type="paragraph" w:customStyle="1" w:styleId="ConsPlusNormal0">
    <w:name w:val="ConsPlusNormal"/>
    <w:link w:val="ConsPlusNormal"/>
    <w:rsid w:val="00AE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E6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6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AE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8</cp:revision>
  <cp:lastPrinted>2020-03-25T11:31:00Z</cp:lastPrinted>
  <dcterms:created xsi:type="dcterms:W3CDTF">2020-03-06T05:04:00Z</dcterms:created>
  <dcterms:modified xsi:type="dcterms:W3CDTF">2020-07-06T05:31:00Z</dcterms:modified>
</cp:coreProperties>
</file>