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DC3622" w:rsidRPr="00247763" w:rsidRDefault="00247763" w:rsidP="00476D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477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tbl>
      <w:tblPr>
        <w:tblW w:w="10396" w:type="dxa"/>
        <w:tblInd w:w="-72" w:type="dxa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3860"/>
        <w:gridCol w:w="2265"/>
        <w:gridCol w:w="4271"/>
      </w:tblGrid>
      <w:tr w:rsidR="00DC3622" w:rsidRPr="00DC3622" w:rsidTr="00837BE9">
        <w:trPr>
          <w:trHeight w:val="1992"/>
        </w:trPr>
        <w:tc>
          <w:tcPr>
            <w:tcW w:w="386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DC3622" w:rsidRPr="00DC3622" w:rsidRDefault="00DC3622" w:rsidP="00DC3622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471805</wp:posOffset>
                      </wp:positionH>
                      <wp:positionV relativeFrom="paragraph">
                        <wp:posOffset>77470</wp:posOffset>
                      </wp:positionV>
                      <wp:extent cx="5321935" cy="1033145"/>
                      <wp:effectExtent l="12700" t="6985" r="8890" b="7620"/>
                      <wp:wrapNone/>
                      <wp:docPr id="4" name="Групп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21935" cy="1033145"/>
                                <a:chOff x="1260" y="845"/>
                                <a:chExt cx="9720" cy="1959"/>
                              </a:xfrm>
                            </wpg:grpSpPr>
                            <wps:wsp>
                              <wps:cNvPr id="5" name="Line 3"/>
                              <wps:cNvCnPr/>
                              <wps:spPr bwMode="auto">
                                <a:xfrm>
                                  <a:off x="1260" y="2804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7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32" y="845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" o:spid="_x0000_s1026" style="position:absolute;margin-left:37.15pt;margin-top:6.1pt;width:419.05pt;height:81.35pt;z-index:251659264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">
                      <v:line id="Line 3" o:spid="_x0000_s1027" style="position:absolute;visibility:visible;mso-wrap-style:square" from="1260,2804" to="10980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L/asMAAADaAAAADwAAAGRycy9kb3ducmV2LnhtbESPQWvCQBSE7wX/w/IK3nRTwVqiawgB&#10;QfRibS+9PXafSTT7NmbXGPvru4VCj8PMfMOsssE2oqfO144VvEwTEMTamZpLBZ8fm8kbCB+QDTaO&#10;ScGDPGTr0dMKU+Pu/E79MZQiQtinqKAKoU2l9Loii37qWuLonVxnMUTZldJ0eI9w28hZkrxKizXH&#10;hQpbKirSl+PNKtgdhrwoUTd8kN+FfpwXX/11r9T4eciXIAIN4T/8194aBXP4vRJvgF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4S/2rDAAAA2gAAAA8AAAAAAAAAAAAA&#10;AAAAoQIAAGRycy9kb3ducmV2LnhtbFBLBQYAAAAABAAEAPkAAACRAwAAAAA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8" type="#_x0000_t75" style="position:absolute;left:5532;top:845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H5AnfDAAAA2gAAAA8AAABkcnMvZG93bnJldi54bWxEj0FrAjEUhO8F/0N4greatRYr282KCELx&#10;ZLWX3l43z93g5mVNoq7++qYg9DjMzDdMsehtKy7kg3GsYDLOQBBXThuuFXzt189zECEia2wdk4Ib&#10;BViUg6cCc+2u/EmXXaxFgnDIUUETY5dLGaqGLIax64iTd3DeYkzS11J7vCa4beVLls2kRcNpocGO&#10;Vg1Vx93ZKjit99Ot3Zx/Xr+Nv89PRvZ1e1BqNOyX7yAi9fE//Gh/aAVv8Hcl3QBZ/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fkCd8MAAADaAAAADwAAAAAAAAAAAAAAAACf&#10;AgAAZHJzL2Rvd25yZXYueG1sUEsFBgAAAAAEAAQA9wAAAI8DAAAAAA==&#10;" stroked="t" strokecolor="white">
                        <v:imagedata r:id="rId8" o:title=""/>
                      </v:shape>
                    </v:group>
                  </w:pict>
                </mc:Fallback>
              </mc:AlternateContent>
            </w:r>
            <w:r w:rsidRPr="00DC3622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Баш</w:t>
            </w:r>
            <w:proofErr w:type="gramStart"/>
            <w:r w:rsidRPr="00DC3622">
              <w:rPr>
                <w:rFonts w:ascii="Century Tat" w:eastAsia="Times New Roman" w:hAnsi="Century Tat" w:cs="Times New Roman"/>
                <w:sz w:val="24"/>
                <w:szCs w:val="24"/>
                <w:lang w:val="en-US" w:eastAsia="ru-RU"/>
              </w:rPr>
              <w:t>k</w:t>
            </w:r>
            <w:proofErr w:type="spellStart"/>
            <w:proofErr w:type="gramEnd"/>
            <w:r w:rsidRPr="00DC3622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ортостан</w:t>
            </w:r>
            <w:proofErr w:type="spellEnd"/>
            <w:r w:rsidRPr="00DC3622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Республика</w:t>
            </w:r>
            <w:r w:rsidRPr="00DC3622">
              <w:rPr>
                <w:rFonts w:ascii="Century Tat" w:eastAsia="Times New Roman" w:hAnsi="Century Tat" w:cs="Times New Roman"/>
                <w:sz w:val="24"/>
                <w:szCs w:val="24"/>
                <w:lang w:val="en-US" w:eastAsia="ru-RU"/>
              </w:rPr>
              <w:t>h</w:t>
            </w:r>
            <w:r w:rsidRPr="00DC3622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ы</w:t>
            </w:r>
          </w:p>
          <w:p w:rsidR="00DC3622" w:rsidRPr="00DC3622" w:rsidRDefault="00DC3622" w:rsidP="00DC3622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  <w:r w:rsidRPr="00DC3622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Ми</w:t>
            </w:r>
            <w:proofErr w:type="gramStart"/>
            <w:r w:rsidRPr="00DC3622">
              <w:rPr>
                <w:rFonts w:ascii="Century Tat" w:eastAsia="Times New Roman" w:hAnsi="Century Tat" w:cs="Times New Roman"/>
                <w:sz w:val="24"/>
                <w:szCs w:val="24"/>
                <w:lang w:val="en-US" w:eastAsia="ru-RU"/>
              </w:rPr>
              <w:t>e</w:t>
            </w:r>
            <w:proofErr w:type="gramEnd"/>
            <w:r w:rsidRPr="00DC3622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к</w:t>
            </w:r>
            <w:r w:rsidRPr="00DC3622">
              <w:rPr>
                <w:rFonts w:ascii="Century Tat" w:eastAsia="Times New Roman" w:hAnsi="Century Tat" w:cs="Times New Roman"/>
                <w:sz w:val="24"/>
                <w:szCs w:val="24"/>
                <w:lang w:val="en-US" w:eastAsia="ru-RU"/>
              </w:rPr>
              <w:t>e</w:t>
            </w:r>
            <w:r w:rsidRPr="00DC3622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районы </w:t>
            </w:r>
            <w:proofErr w:type="spellStart"/>
            <w:r w:rsidRPr="00DC3622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DC3622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3622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районыны</w:t>
            </w:r>
            <w:proofErr w:type="spellEnd"/>
            <w:r w:rsidRPr="00DC3622">
              <w:rPr>
                <w:rFonts w:ascii="Century Tat" w:eastAsia="Times New Roman" w:hAnsi="Century Tat" w:cs="Times New Roman"/>
                <w:sz w:val="24"/>
                <w:szCs w:val="24"/>
                <w:lang w:val="en-US" w:eastAsia="ru-RU"/>
              </w:rPr>
              <w:t>n</w:t>
            </w:r>
            <w:r w:rsidRPr="00DC3622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3622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Сатый</w:t>
            </w:r>
            <w:proofErr w:type="spellEnd"/>
            <w:r w:rsidRPr="00DC3622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3622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DC3622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советы </w:t>
            </w:r>
            <w:proofErr w:type="spellStart"/>
            <w:r w:rsidRPr="00DC3622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DC3622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бил</w:t>
            </w:r>
            <w:r w:rsidRPr="00DC3622">
              <w:rPr>
                <w:rFonts w:ascii="Century Tat" w:eastAsia="Times New Roman" w:hAnsi="Century Tat" w:cs="Times New Roman"/>
                <w:sz w:val="24"/>
                <w:szCs w:val="24"/>
                <w:lang w:val="en-US" w:eastAsia="ru-RU"/>
              </w:rPr>
              <w:t>e</w:t>
            </w:r>
            <w:r w:rsidRPr="00DC3622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м</w:t>
            </w:r>
            <w:r w:rsidRPr="00DC3622">
              <w:rPr>
                <w:rFonts w:ascii="Century Tat" w:eastAsia="Times New Roman" w:hAnsi="Century Tat" w:cs="Times New Roman"/>
                <w:sz w:val="24"/>
                <w:szCs w:val="24"/>
                <w:lang w:val="en-US" w:eastAsia="ru-RU"/>
              </w:rPr>
              <w:t>eh</w:t>
            </w:r>
            <w:r w:rsidRPr="00DC3622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е </w:t>
            </w:r>
          </w:p>
          <w:p w:rsidR="00DC3622" w:rsidRPr="00DC3622" w:rsidRDefault="00DC3622" w:rsidP="00DC3622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16"/>
                <w:szCs w:val="24"/>
                <w:lang w:eastAsia="ru-RU"/>
              </w:rPr>
            </w:pPr>
            <w:r w:rsidRPr="00DC3622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Советы </w:t>
            </w:r>
          </w:p>
        </w:tc>
        <w:tc>
          <w:tcPr>
            <w:tcW w:w="226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DC3622" w:rsidRPr="00DC3622" w:rsidRDefault="00DC3622" w:rsidP="00DC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DC3622" w:rsidRPr="00DC3622" w:rsidRDefault="00DC3622" w:rsidP="00DC3622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</w:pPr>
            <w:r w:rsidRPr="00DC3622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 xml:space="preserve">Совет сельского поселения </w:t>
            </w:r>
            <w:proofErr w:type="spellStart"/>
            <w:r w:rsidRPr="00DC3622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Сатыевский</w:t>
            </w:r>
            <w:proofErr w:type="spellEnd"/>
            <w:r w:rsidRPr="00DC3622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 xml:space="preserve"> сельсовет муниципального района Миякинский район</w:t>
            </w:r>
          </w:p>
          <w:p w:rsidR="00DC3622" w:rsidRPr="00DC3622" w:rsidRDefault="00DC3622" w:rsidP="00DC3622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</w:pPr>
            <w:r w:rsidRPr="00DC3622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Республики Башкортостан</w:t>
            </w:r>
          </w:p>
          <w:p w:rsidR="00DC3622" w:rsidRPr="00DC3622" w:rsidRDefault="00DC3622" w:rsidP="00DC3622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6"/>
                <w:szCs w:val="24"/>
                <w:lang w:eastAsia="ru-RU"/>
              </w:rPr>
            </w:pPr>
          </w:p>
        </w:tc>
      </w:tr>
    </w:tbl>
    <w:p w:rsidR="00476DC2" w:rsidRPr="00247763" w:rsidRDefault="00247763" w:rsidP="00476D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477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DC3622" w:rsidRPr="00DC3622" w:rsidRDefault="00476DC2" w:rsidP="00DC3622">
      <w:pPr>
        <w:spacing w:line="480" w:lineRule="auto"/>
        <w:ind w:left="-720" w:firstLine="720"/>
        <w:rPr>
          <w:rFonts w:ascii="Century Tat" w:eastAsia="Times New Roman" w:hAnsi="Century Tat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</w:t>
      </w:r>
      <w:proofErr w:type="gramStart"/>
      <w:r w:rsidR="00DC3622" w:rsidRPr="00DC3622">
        <w:rPr>
          <w:rFonts w:ascii="Century Tat" w:eastAsia="Times New Roman" w:hAnsi="Century Tat" w:cs="Times New Roman"/>
          <w:b/>
          <w:sz w:val="28"/>
          <w:szCs w:val="28"/>
          <w:lang w:eastAsia="ru-RU"/>
        </w:rPr>
        <w:t>K</w:t>
      </w:r>
      <w:proofErr w:type="gramEnd"/>
      <w:r w:rsidR="00DC3622" w:rsidRPr="00DC3622">
        <w:rPr>
          <w:rFonts w:ascii="Century Tat" w:eastAsia="Times New Roman" w:hAnsi="Century Tat" w:cs="Times New Roman"/>
          <w:b/>
          <w:sz w:val="28"/>
          <w:szCs w:val="28"/>
          <w:lang w:eastAsia="ru-RU"/>
        </w:rPr>
        <w:t>АРАР</w:t>
      </w:r>
      <w:r w:rsidR="00DC3622" w:rsidRPr="00DC3622">
        <w:rPr>
          <w:rFonts w:ascii="Century Tat" w:eastAsia="Times New Roman" w:hAnsi="Century Tat" w:cs="Times New Roman"/>
          <w:b/>
          <w:sz w:val="28"/>
          <w:szCs w:val="28"/>
          <w:lang w:eastAsia="ru-RU"/>
        </w:rPr>
        <w:tab/>
      </w:r>
      <w:r w:rsidR="00DC3622" w:rsidRPr="00DC3622">
        <w:rPr>
          <w:rFonts w:ascii="Century Tat" w:eastAsia="Times New Roman" w:hAnsi="Century Tat" w:cs="Times New Roman"/>
          <w:b/>
          <w:sz w:val="28"/>
          <w:szCs w:val="28"/>
          <w:lang w:eastAsia="ru-RU"/>
        </w:rPr>
        <w:tab/>
      </w:r>
      <w:r w:rsidR="00DC3622" w:rsidRPr="00DC3622">
        <w:rPr>
          <w:rFonts w:ascii="Century Tat" w:eastAsia="Times New Roman" w:hAnsi="Century Tat" w:cs="Times New Roman"/>
          <w:b/>
          <w:sz w:val="28"/>
          <w:szCs w:val="28"/>
          <w:lang w:eastAsia="ru-RU"/>
        </w:rPr>
        <w:tab/>
      </w:r>
      <w:r w:rsidR="00DC3622" w:rsidRPr="00DC3622">
        <w:rPr>
          <w:rFonts w:ascii="Century Tat" w:eastAsia="Times New Roman" w:hAnsi="Century Tat" w:cs="Times New Roman"/>
          <w:b/>
          <w:sz w:val="28"/>
          <w:szCs w:val="28"/>
          <w:lang w:eastAsia="ru-RU"/>
        </w:rPr>
        <w:tab/>
      </w:r>
      <w:r w:rsidR="00DC3622" w:rsidRPr="00DC3622">
        <w:rPr>
          <w:rFonts w:ascii="Century Tat" w:eastAsia="Times New Roman" w:hAnsi="Century Tat" w:cs="Times New Roman"/>
          <w:b/>
          <w:sz w:val="28"/>
          <w:szCs w:val="28"/>
          <w:lang w:eastAsia="ru-RU"/>
        </w:rPr>
        <w:tab/>
      </w:r>
      <w:r w:rsidR="00DC3622" w:rsidRPr="00DC3622">
        <w:rPr>
          <w:rFonts w:ascii="Century Tat" w:eastAsia="Times New Roman" w:hAnsi="Century Tat" w:cs="Times New Roman"/>
          <w:b/>
          <w:sz w:val="28"/>
          <w:szCs w:val="28"/>
          <w:lang w:eastAsia="ru-RU"/>
        </w:rPr>
        <w:tab/>
        <w:t xml:space="preserve">    </w:t>
      </w:r>
      <w:r w:rsidR="00DC3622" w:rsidRPr="00DC3622">
        <w:rPr>
          <w:rFonts w:ascii="Century Tat" w:eastAsia="Times New Roman" w:hAnsi="Century Tat" w:cs="Times New Roman"/>
          <w:b/>
          <w:sz w:val="28"/>
          <w:szCs w:val="28"/>
          <w:lang w:eastAsia="ru-RU"/>
        </w:rPr>
        <w:tab/>
        <w:t xml:space="preserve">    РЕШЕНИЕ</w:t>
      </w:r>
    </w:p>
    <w:p w:rsidR="00EA5582" w:rsidRPr="00DC3622" w:rsidRDefault="00DC3622" w:rsidP="00DC362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</w:t>
      </w:r>
    </w:p>
    <w:p w:rsidR="00EA5582" w:rsidRPr="00DC3622" w:rsidRDefault="00EA5582" w:rsidP="00DC36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C3622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О внесении дополнений в решение Совета сельского поселения </w:t>
      </w:r>
      <w:proofErr w:type="spellStart"/>
      <w:r w:rsidR="00D32E0C" w:rsidRPr="00DC3622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Сатыевский</w:t>
      </w:r>
      <w:proofErr w:type="spellEnd"/>
      <w:r w:rsidRPr="00DC3622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сельсовет от 24.06.2015 года № </w:t>
      </w:r>
      <w:r w:rsidR="00244800" w:rsidRPr="00DC3622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274</w:t>
      </w:r>
      <w:r w:rsidRPr="00DC3622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 «</w:t>
      </w:r>
      <w:r w:rsidRPr="00DC36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утверждении Положения о добровольной народной дружине в сельском поселении </w:t>
      </w:r>
      <w:r w:rsidR="00D32E0C" w:rsidRPr="00DC36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Сатыевский</w:t>
      </w:r>
      <w:r w:rsidRPr="00DC36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 муниципального района Миякинский район Республики Башкортостан»</w:t>
      </w:r>
    </w:p>
    <w:p w:rsidR="00EA5582" w:rsidRPr="00EA5582" w:rsidRDefault="00EA5582" w:rsidP="00EA5582">
      <w:pPr>
        <w:tabs>
          <w:tab w:val="left" w:pos="621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5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A5582" w:rsidRDefault="00EA5582" w:rsidP="00EA55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A558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</w:t>
      </w:r>
      <w:r w:rsidRPr="00EA5582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основании пр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отеста</w:t>
      </w:r>
      <w:r w:rsidRPr="00EA55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Прокуратуры Миякинского района Республики Башкортостан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 соответствии с Федеральными законами </w:t>
      </w:r>
      <w:r w:rsidRPr="00EA5582">
        <w:rPr>
          <w:rFonts w:ascii="Times New Roman" w:eastAsia="Times New Roman" w:hAnsi="Times New Roman" w:cs="Times New Roman"/>
          <w:sz w:val="28"/>
          <w:szCs w:val="28"/>
          <w:lang w:eastAsia="ar-SA"/>
        </w:rPr>
        <w:t>от</w:t>
      </w:r>
      <w:r w:rsidRPr="00EA558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EA5582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 xml:space="preserve">02 апреля 2014 года № 44-ФЗ «Об участии граждан в охране общественного порядка», </w:t>
      </w:r>
      <w:r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>от 31 декабря 2017 года № 497-ФЗ</w:t>
      </w:r>
      <w:r w:rsidRPr="00EA558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EA55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Совет сельского поселения </w:t>
      </w:r>
      <w:proofErr w:type="spellStart"/>
      <w:r w:rsidR="00244800">
        <w:rPr>
          <w:rFonts w:ascii="Times New Roman" w:eastAsia="Times New Roman" w:hAnsi="Times New Roman" w:cs="Times New Roman"/>
          <w:sz w:val="28"/>
          <w:szCs w:val="28"/>
          <w:lang w:eastAsia="ar-SA"/>
        </w:rPr>
        <w:t>Сатыевский</w:t>
      </w:r>
      <w:proofErr w:type="spellEnd"/>
      <w:r w:rsidR="002448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Pr="00EA5582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сельсовет</w:t>
      </w:r>
    </w:p>
    <w:p w:rsidR="00EA5582" w:rsidRPr="00EA5582" w:rsidRDefault="00EA5582" w:rsidP="00EA55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A55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r w:rsidRPr="00EA5582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РЕШИЛ:</w:t>
      </w:r>
    </w:p>
    <w:p w:rsidR="00EA5582" w:rsidRPr="00EA5582" w:rsidRDefault="00EA5582" w:rsidP="00EA55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EA55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1.Внести </w:t>
      </w:r>
      <w:r w:rsidRPr="00EA558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в решение Совета сельского поселения </w:t>
      </w:r>
      <w:proofErr w:type="spellStart"/>
      <w:r w:rsidR="0024480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Сатыевский</w:t>
      </w:r>
      <w:proofErr w:type="spellEnd"/>
      <w:r w:rsidR="0024480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EA558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сельсовет 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24</w:t>
      </w:r>
      <w:r w:rsidRPr="00EA5582">
        <w:rPr>
          <w:rFonts w:ascii="Times New Roman" w:eastAsia="Times New Roman" w:hAnsi="Times New Roman" w:cs="Times New Roman"/>
          <w:sz w:val="28"/>
          <w:szCs w:val="28"/>
          <w:lang w:eastAsia="ar-SA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EA55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.2015 </w:t>
      </w:r>
      <w:r w:rsidRPr="00EA558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года № 2</w:t>
      </w:r>
      <w:r w:rsidR="0024480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74</w:t>
      </w:r>
      <w:r w:rsidRPr="00EA558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«</w:t>
      </w:r>
      <w:r w:rsidRPr="00EA55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 утверждении Положения о добровольной народной дружине в сельском поселении </w:t>
      </w:r>
      <w:proofErr w:type="spellStart"/>
      <w:r w:rsidR="00244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Сатыевский</w:t>
      </w:r>
      <w:proofErr w:type="spellEnd"/>
      <w:r w:rsidRPr="00EA5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Миякинский район Республики Башкортостан</w:t>
      </w:r>
      <w:r w:rsidRPr="00EA558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»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следующие </w:t>
      </w:r>
      <w:r w:rsidRPr="00EA558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изменени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я</w:t>
      </w:r>
      <w:r w:rsidRPr="00EA558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:</w:t>
      </w:r>
    </w:p>
    <w:p w:rsidR="00EA5582" w:rsidRDefault="00BE2587" w:rsidP="00EA558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а) </w:t>
      </w:r>
      <w:r w:rsidR="00EA5582">
        <w:rPr>
          <w:rFonts w:ascii="Times New Roman" w:eastAsia="Times New Roman" w:hAnsi="Times New Roman" w:cs="Times New Roman"/>
          <w:sz w:val="28"/>
          <w:szCs w:val="28"/>
          <w:lang w:eastAsia="ar-SA"/>
        </w:rPr>
        <w:t>в пункте 8 части 2 статьи 8 слово «предшествовавшего» заменить словом «предшествующего», после слов «за совершенные» дополнить словом «умышленно»;</w:t>
      </w:r>
    </w:p>
    <w:p w:rsidR="00EA5582" w:rsidRDefault="00BE2587" w:rsidP="00EA558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б) </w:t>
      </w:r>
      <w:r w:rsidR="00EA5582">
        <w:rPr>
          <w:rFonts w:ascii="Times New Roman" w:eastAsia="Times New Roman" w:hAnsi="Times New Roman" w:cs="Times New Roman"/>
          <w:sz w:val="28"/>
          <w:szCs w:val="28"/>
          <w:lang w:eastAsia="ar-SA"/>
        </w:rPr>
        <w:t>в статью 6 добавить абзац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BE2587" w:rsidRDefault="00BE2587" w:rsidP="00EA558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Границы территории, на которой может быть создана народная дружина, устанавливаются представительным органом соответствующего муниципального образования. При этом на одной территории, как правило, может быть создана только одна народная дружина;</w:t>
      </w:r>
    </w:p>
    <w:p w:rsidR="00BE2587" w:rsidRDefault="00BE2587" w:rsidP="00EA558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в) добавить статью 20 «Материальное стимулирование, льготы и компенсации народных дружинников»:</w:t>
      </w:r>
    </w:p>
    <w:p w:rsidR="00BE2587" w:rsidRPr="00BE2587" w:rsidRDefault="00247763" w:rsidP="00BE2587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</w:t>
      </w:r>
      <w:r w:rsidR="00BE2587" w:rsidRPr="00BE258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местного самоуправления за счет средств соответствующих бюджетов могут осуществлять материальное стимулирование деятельности народных дружинников.</w:t>
      </w:r>
    </w:p>
    <w:p w:rsidR="00BE2587" w:rsidRPr="00BE2587" w:rsidRDefault="00247763" w:rsidP="00BE2587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BE2587" w:rsidRPr="00BE25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Народным дружинникам по месту работы предоставляется ежегодный дополнительный отпуск без сохранения заработной платы продолжительностью до десяти календарных дней.</w:t>
      </w:r>
    </w:p>
    <w:p w:rsidR="00BE2587" w:rsidRPr="00BE2587" w:rsidRDefault="00C15EAE" w:rsidP="00BE2587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</w:t>
      </w:r>
      <w:r w:rsidR="00BE2587" w:rsidRPr="00BE25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Народным дружинникам может выплачиваться вознаграждение за помощь в раскрытии преступлений и задержании лиц, их совершивших.</w:t>
      </w:r>
    </w:p>
    <w:p w:rsidR="00BE2587" w:rsidRPr="00BE2587" w:rsidRDefault="00C15EAE" w:rsidP="00BE2587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="00247763" w:rsidRPr="00247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Органы </w:t>
      </w:r>
      <w:r w:rsidR="00BE2587" w:rsidRPr="00BE258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самоуправления могут осуществлять личное страхование народных дружинников на период их участия в мероприятиях по охране общественного порядка, устанавливать дополнительные льготы и компенсации для народных дружинников, гарантии правовой и социальной защиты членов семей народных дружинников в случае гибели народного дружинника в период участия в мероприятиях по охране общественного порядка, а также использовать иные формы их материальной заинтересованности и социальной</w:t>
      </w:r>
      <w:proofErr w:type="gramEnd"/>
      <w:r w:rsidR="00BE2587" w:rsidRPr="00BE2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защиты, не противоречащие законодательству Российской Федерации.</w:t>
      </w:r>
    </w:p>
    <w:p w:rsidR="00EA5582" w:rsidRPr="00EA5582" w:rsidRDefault="00247763" w:rsidP="00341525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BE2587" w:rsidRPr="00BE25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предоставления  органами местного самоуправления народным дружинникам льгот и компенсаций устанавливается законами субъектов Российской Федерации. </w:t>
      </w:r>
    </w:p>
    <w:p w:rsidR="00EA5582" w:rsidRPr="00EA5582" w:rsidRDefault="00EA5582" w:rsidP="00EA558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A5582">
        <w:rPr>
          <w:rFonts w:ascii="Times New Roman" w:eastAsia="Times New Roman" w:hAnsi="Times New Roman" w:cs="Times New Roman"/>
          <w:sz w:val="28"/>
          <w:szCs w:val="28"/>
          <w:lang w:eastAsia="ar-SA"/>
        </w:rPr>
        <w:t>2. Настоящее решение обнародовать на информационном стенде административного здания сельского поселения и на сайте в сети Интернет.</w:t>
      </w:r>
    </w:p>
    <w:p w:rsidR="00EA5582" w:rsidRPr="00EA5582" w:rsidRDefault="00EA5582" w:rsidP="00EA558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A55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r w:rsidRPr="00EA558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Настоящее решение вступает в силу со дня его </w:t>
      </w:r>
      <w:r w:rsidRPr="00EA5582">
        <w:rPr>
          <w:rFonts w:ascii="Times New Roman" w:eastAsia="Times New Roman" w:hAnsi="Times New Roman" w:cs="Times New Roman"/>
          <w:sz w:val="28"/>
          <w:szCs w:val="28"/>
          <w:lang w:eastAsia="ar-SA"/>
        </w:rPr>
        <w:t>обнародования</w:t>
      </w:r>
      <w:r w:rsidRPr="00EA558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EA5582" w:rsidRDefault="00EA5582" w:rsidP="00EA55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41525" w:rsidRPr="00EA5582" w:rsidRDefault="00341525" w:rsidP="00EA55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A5582" w:rsidRPr="00EA5582" w:rsidRDefault="00EA5582" w:rsidP="00EA5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55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сельского поселения                                                             </w:t>
      </w:r>
      <w:proofErr w:type="spellStart"/>
      <w:r w:rsidRPr="00EA55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З.</w:t>
      </w:r>
      <w:r w:rsidR="00D32E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М.Гафарова</w:t>
      </w:r>
      <w:proofErr w:type="spellEnd"/>
    </w:p>
    <w:p w:rsidR="00EA5582" w:rsidRPr="00EA5582" w:rsidRDefault="00EA5582" w:rsidP="00EA5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A5582" w:rsidRPr="00EA5582" w:rsidRDefault="00EA5582" w:rsidP="00EA5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55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с. </w:t>
      </w:r>
      <w:proofErr w:type="spellStart"/>
      <w:r w:rsidR="00D32E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Сатыево</w:t>
      </w:r>
      <w:proofErr w:type="spellEnd"/>
    </w:p>
    <w:p w:rsidR="00EA5582" w:rsidRPr="00EA5582" w:rsidRDefault="003E7444" w:rsidP="00EA5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«</w:t>
      </w:r>
      <w:r w:rsidR="00DC36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апреля </w:t>
      </w:r>
      <w:r w:rsidRPr="00EA55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A5582" w:rsidRPr="00EA55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</w:t>
      </w:r>
      <w:r w:rsidR="00EA55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EA5582" w:rsidRPr="00EA55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г. </w:t>
      </w:r>
    </w:p>
    <w:p w:rsidR="00EA5582" w:rsidRPr="00EA5582" w:rsidRDefault="00EA5582" w:rsidP="00EA5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55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DC36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</w:t>
      </w:r>
      <w:r w:rsidR="00C74F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bookmarkStart w:id="0" w:name="_GoBack"/>
      <w:bookmarkEnd w:id="0"/>
    </w:p>
    <w:p w:rsidR="00EA5582" w:rsidRPr="00EA5582" w:rsidRDefault="00EA5582" w:rsidP="00EA558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A5582" w:rsidRPr="00EA5582" w:rsidRDefault="00EA5582" w:rsidP="00EA558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0815" w:rsidRDefault="00980815"/>
    <w:sectPr w:rsidR="00980815" w:rsidSect="008533D8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776" w:right="707" w:bottom="776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D98" w:rsidRDefault="00DD0D98">
      <w:pPr>
        <w:spacing w:after="0" w:line="240" w:lineRule="auto"/>
      </w:pPr>
      <w:r>
        <w:separator/>
      </w:r>
    </w:p>
  </w:endnote>
  <w:endnote w:type="continuationSeparator" w:id="0">
    <w:p w:rsidR="00DD0D98" w:rsidRDefault="00DD0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DE6" w:rsidRDefault="00DD0D9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DE6" w:rsidRDefault="00247763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782E430" wp14:editId="4378AF53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0DE6" w:rsidRDefault="00DD0D98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6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760DE6" w:rsidRDefault="00103DCB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DE6" w:rsidRDefault="00DD0D9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D98" w:rsidRDefault="00DD0D98">
      <w:pPr>
        <w:spacing w:after="0" w:line="240" w:lineRule="auto"/>
      </w:pPr>
      <w:r>
        <w:separator/>
      </w:r>
    </w:p>
  </w:footnote>
  <w:footnote w:type="continuationSeparator" w:id="0">
    <w:p w:rsidR="00DD0D98" w:rsidRDefault="00DD0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DE6" w:rsidRDefault="00DD0D9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DE6" w:rsidRDefault="00DD0D9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582"/>
    <w:rsid w:val="00103DCB"/>
    <w:rsid w:val="0013515B"/>
    <w:rsid w:val="00244800"/>
    <w:rsid w:val="00247763"/>
    <w:rsid w:val="00276C3B"/>
    <w:rsid w:val="00341525"/>
    <w:rsid w:val="003D2281"/>
    <w:rsid w:val="003E7444"/>
    <w:rsid w:val="00476DC2"/>
    <w:rsid w:val="00980815"/>
    <w:rsid w:val="00A33A6D"/>
    <w:rsid w:val="00BE2587"/>
    <w:rsid w:val="00BF5BA3"/>
    <w:rsid w:val="00C15EAE"/>
    <w:rsid w:val="00C74F57"/>
    <w:rsid w:val="00D32E0C"/>
    <w:rsid w:val="00DC3622"/>
    <w:rsid w:val="00DD0D98"/>
    <w:rsid w:val="00EA5582"/>
    <w:rsid w:val="00F27537"/>
    <w:rsid w:val="00FF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55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548AB7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558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48AB7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A5582"/>
    <w:rPr>
      <w:rFonts w:asciiTheme="majorHAnsi" w:eastAsiaTheme="majorEastAsia" w:hAnsiTheme="majorHAnsi" w:cstheme="majorBidi"/>
      <w:color w:val="548AB7" w:themeColor="accent1" w:themeShade="BF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EA5582"/>
    <w:rPr>
      <w:rFonts w:asciiTheme="majorHAnsi" w:eastAsiaTheme="majorEastAsia" w:hAnsiTheme="majorHAnsi" w:cstheme="majorBidi"/>
      <w:color w:val="548AB7" w:themeColor="accent1" w:themeShade="BF"/>
    </w:rPr>
  </w:style>
  <w:style w:type="paragraph" w:styleId="a3">
    <w:name w:val="header"/>
    <w:basedOn w:val="a"/>
    <w:link w:val="a4"/>
    <w:rsid w:val="00EA558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rsid w:val="00EA558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EA558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5"/>
    <w:rsid w:val="00EA558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Strong"/>
    <w:qFormat/>
    <w:rsid w:val="00EA558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76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6D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55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548AB7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558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48AB7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A5582"/>
    <w:rPr>
      <w:rFonts w:asciiTheme="majorHAnsi" w:eastAsiaTheme="majorEastAsia" w:hAnsiTheme="majorHAnsi" w:cstheme="majorBidi"/>
      <w:color w:val="548AB7" w:themeColor="accent1" w:themeShade="BF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EA5582"/>
    <w:rPr>
      <w:rFonts w:asciiTheme="majorHAnsi" w:eastAsiaTheme="majorEastAsia" w:hAnsiTheme="majorHAnsi" w:cstheme="majorBidi"/>
      <w:color w:val="548AB7" w:themeColor="accent1" w:themeShade="BF"/>
    </w:rPr>
  </w:style>
  <w:style w:type="paragraph" w:styleId="a3">
    <w:name w:val="header"/>
    <w:basedOn w:val="a"/>
    <w:link w:val="a4"/>
    <w:rsid w:val="00EA558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rsid w:val="00EA558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EA558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5"/>
    <w:rsid w:val="00EA558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Strong"/>
    <w:qFormat/>
    <w:rsid w:val="00EA558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76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6D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4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5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0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28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0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38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86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9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2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4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29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4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98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8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Satievo</cp:lastModifiedBy>
  <cp:revision>17</cp:revision>
  <cp:lastPrinted>2018-04-02T14:38:00Z</cp:lastPrinted>
  <dcterms:created xsi:type="dcterms:W3CDTF">2018-02-28T11:19:00Z</dcterms:created>
  <dcterms:modified xsi:type="dcterms:W3CDTF">2018-04-11T07:18:00Z</dcterms:modified>
</cp:coreProperties>
</file>