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666" w:type="dxa"/>
        <w:tblLook w:val="04A0" w:firstRow="1" w:lastRow="0" w:firstColumn="1" w:lastColumn="0" w:noHBand="0" w:noVBand="1"/>
      </w:tblPr>
      <w:tblGrid>
        <w:gridCol w:w="3970"/>
        <w:gridCol w:w="1595"/>
        <w:gridCol w:w="4101"/>
      </w:tblGrid>
      <w:tr w:rsidR="00AD392C" w:rsidRPr="00AD392C" w:rsidTr="00876F69">
        <w:trPr>
          <w:trHeight w:val="392"/>
        </w:trPr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AD392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18pt;margin-top:10.9pt;width:419.05pt;height:81.35pt;z-index:251659264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Сатый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</w:rPr>
            </w:pPr>
            <w:proofErr w:type="spell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AD392C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AD392C">
              <w:rPr>
                <w:rFonts w:ascii="Century Tat" w:eastAsia="Times New Roman" w:hAnsi="Century Tat" w:cs="Times New Roman"/>
                <w:sz w:val="24"/>
                <w:szCs w:val="24"/>
              </w:rPr>
              <w:t>т</w:t>
            </w: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452093, Ми</w:t>
            </w:r>
            <w:proofErr w:type="gramStart"/>
            <w:r w:rsidRPr="00AD392C">
              <w:rPr>
                <w:rFonts w:ascii="Century Bash" w:eastAsia="Times New Roman" w:hAnsi="Century Bash" w:cs="Times New Roman"/>
                <w:sz w:val="16"/>
                <w:szCs w:val="24"/>
                <w:lang w:val="en-US"/>
              </w:rPr>
              <w:t>e</w:t>
            </w:r>
            <w:proofErr w:type="gramEnd"/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к</w:t>
            </w:r>
            <w:r w:rsidRPr="00AD392C">
              <w:rPr>
                <w:rFonts w:ascii="Century Bash" w:eastAsia="Times New Roman" w:hAnsi="Century Bash" w:cs="Times New Roman"/>
                <w:sz w:val="16"/>
                <w:szCs w:val="24"/>
                <w:lang w:val="en-US"/>
              </w:rPr>
              <w:t>e</w:t>
            </w:r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 xml:space="preserve"> районы, </w:t>
            </w:r>
            <w:proofErr w:type="spellStart"/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Сатый</w:t>
            </w:r>
            <w:proofErr w:type="spellEnd"/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 xml:space="preserve"> </w:t>
            </w:r>
            <w:proofErr w:type="spellStart"/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ауылы</w:t>
            </w:r>
            <w:proofErr w:type="spellEnd"/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тел./факс 3-17-89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24"/>
                <w:szCs w:val="24"/>
              </w:rPr>
              <w:t>Республика Башкортостан</w:t>
            </w: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Pr="00AD392C">
              <w:rPr>
                <w:rFonts w:ascii="Century Bash" w:eastAsia="Times New Roman" w:hAnsi="Century Bash" w:cs="Times New Roman"/>
                <w:sz w:val="24"/>
                <w:szCs w:val="24"/>
              </w:rPr>
              <w:t>Сатыевский</w:t>
            </w:r>
            <w:proofErr w:type="spellEnd"/>
            <w:r w:rsidRPr="00AD392C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 xml:space="preserve">452093, Миякинский район, с. </w:t>
            </w:r>
            <w:proofErr w:type="spellStart"/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Сатыево</w:t>
            </w:r>
            <w:proofErr w:type="spellEnd"/>
          </w:p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AD392C">
              <w:rPr>
                <w:rFonts w:ascii="Century Bash" w:eastAsia="Times New Roman" w:hAnsi="Century Bash" w:cs="Times New Roman"/>
                <w:sz w:val="16"/>
                <w:szCs w:val="24"/>
              </w:rPr>
              <w:t>тел./факс 3-17-89</w:t>
            </w:r>
          </w:p>
        </w:tc>
      </w:tr>
    </w:tbl>
    <w:p w:rsidR="00AD392C" w:rsidRDefault="00AD392C" w:rsidP="00AD3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30</w:t>
      </w:r>
      <w:bookmarkStart w:id="0" w:name="_GoBack"/>
      <w:bookmarkEnd w:id="0"/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AD392C" w:rsidRPr="00AD392C" w:rsidRDefault="00AD392C" w:rsidP="00AD3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>»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вгуста 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й.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>»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вгуста </w:t>
      </w:r>
      <w:r w:rsidRPr="00AD392C">
        <w:rPr>
          <w:rFonts w:ascii="Times New Roman" w:eastAsia="Times New Roman" w:hAnsi="Times New Roman" w:cs="Times New Roman"/>
          <w:b/>
          <w:sz w:val="28"/>
          <w:szCs w:val="28"/>
        </w:rPr>
        <w:t xml:space="preserve">2017 г. </w:t>
      </w:r>
    </w:p>
    <w:p w:rsidR="00866D96" w:rsidRDefault="00866D96" w:rsidP="00AD3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684" w:rsidRPr="00D65684" w:rsidRDefault="00D6568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D9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(«дорожная карта»)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br/>
      </w:r>
      <w:r w:rsidRPr="00866D96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повышению значений показателей доступности для инвалидов</w:t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6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Федерального закона от 24.11.1995 года № 181-ФЗ (в ред. от 29.12.2015 г.) "О социальной защите инвалидов в Российской Федерации", на основании Постановления Правительства РФ от 17.06.2015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</w:t>
      </w:r>
      <w:proofErr w:type="gramEnd"/>
      <w:r w:rsidRPr="00D65684">
        <w:rPr>
          <w:rFonts w:ascii="Times New Roman" w:eastAsia="Times New Roman" w:hAnsi="Times New Roman" w:cs="Times New Roman"/>
          <w:sz w:val="28"/>
          <w:szCs w:val="28"/>
        </w:rPr>
        <w:t xml:space="preserve"> и услуг в установленных сферах деятельности", Устава сельского поселения</w:t>
      </w:r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8"/>
          <w:szCs w:val="28"/>
        </w:rPr>
        <w:t>Сатыевский</w:t>
      </w:r>
      <w:proofErr w:type="spellEnd"/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866D96" w:rsidRPr="00D656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8"/>
          <w:szCs w:val="28"/>
        </w:rPr>
        <w:t>Сатыевский</w:t>
      </w:r>
      <w:proofErr w:type="spellEnd"/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66D96" w:rsidRPr="00D65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D96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4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(«дорожная карта») по повышению значений показателей доступности для инвалидов (Приложение №1).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br/>
        <w:t xml:space="preserve">2. Разместить настоящее постановление на официальном сайте </w:t>
      </w:r>
      <w:proofErr w:type="gramStart"/>
      <w:r w:rsidR="00866D96" w:rsidRPr="00D6568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66D96" w:rsidRPr="00D6568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8"/>
          <w:szCs w:val="28"/>
        </w:rPr>
        <w:t>Сатыевский</w:t>
      </w:r>
      <w:proofErr w:type="spellEnd"/>
      <w:r w:rsidR="00866D9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66D96" w:rsidRPr="00D65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461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346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65684" w:rsidRPr="00CD4749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D47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56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4749" w:rsidRPr="00CD4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D474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D4749" w:rsidRPr="00CD474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3346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133461">
        <w:rPr>
          <w:rFonts w:ascii="Times New Roman" w:eastAsia="Times New Roman" w:hAnsi="Times New Roman" w:cs="Times New Roman"/>
          <w:sz w:val="28"/>
          <w:szCs w:val="28"/>
        </w:rPr>
        <w:t>З.М.Гафарова</w:t>
      </w:r>
      <w:proofErr w:type="spellEnd"/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D96" w:rsidRDefault="00866D96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2C" w:rsidRPr="00D65684" w:rsidRDefault="00AD392C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2C" w:rsidRDefault="00D65684" w:rsidP="00866D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68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  <w:r w:rsidRPr="00D65684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D65684">
        <w:rPr>
          <w:rFonts w:ascii="Times New Roman" w:eastAsia="Times New Roman" w:hAnsi="Times New Roman" w:cs="Times New Roman"/>
          <w:sz w:val="20"/>
          <w:szCs w:val="20"/>
        </w:rPr>
        <w:br/>
      </w:r>
      <w:r w:rsidR="00866D96" w:rsidRPr="00D65684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866D96" w:rsidRPr="00866D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0"/>
          <w:szCs w:val="20"/>
        </w:rPr>
        <w:t>Сатыевский</w:t>
      </w:r>
      <w:proofErr w:type="spellEnd"/>
      <w:r w:rsidR="00866D96" w:rsidRPr="00866D96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866D96" w:rsidRDefault="00AD392C" w:rsidP="00866D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17.08.2017г № 30</w:t>
      </w:r>
      <w:r w:rsidR="00866D96" w:rsidRPr="00866D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66D96" w:rsidRPr="00866D96" w:rsidRDefault="00866D96" w:rsidP="00866D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84" w:rsidRDefault="00D65684" w:rsidP="00866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(«дорожная карта») 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 для инвалидов</w:t>
      </w:r>
    </w:p>
    <w:p w:rsidR="00592774" w:rsidRPr="00D65684" w:rsidRDefault="00592774" w:rsidP="00866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774" w:rsidRPr="00592774" w:rsidRDefault="00D65684" w:rsidP="0059277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74">
        <w:rPr>
          <w:rFonts w:ascii="Times New Roman" w:eastAsia="Times New Roman" w:hAnsi="Times New Roman" w:cs="Times New Roman"/>
          <w:sz w:val="24"/>
          <w:szCs w:val="24"/>
        </w:rPr>
        <w:t>Цели разработки «дорожной карты»</w:t>
      </w:r>
    </w:p>
    <w:p w:rsidR="00592774" w:rsidRDefault="00D65684" w:rsidP="00592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74">
        <w:rPr>
          <w:rFonts w:ascii="Times New Roman" w:eastAsia="Times New Roman" w:hAnsi="Times New Roman" w:cs="Times New Roman"/>
          <w:sz w:val="24"/>
          <w:szCs w:val="24"/>
        </w:rPr>
        <w:t xml:space="preserve">Целью мероприятий «дорожной карты» является обеспечение на территории </w:t>
      </w:r>
      <w:r w:rsidR="00866D96" w:rsidRPr="0059277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33461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 w:rsidR="00866D96" w:rsidRPr="0059277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592774">
        <w:rPr>
          <w:rFonts w:ascii="Times New Roman" w:eastAsia="Times New Roman" w:hAnsi="Times New Roman" w:cs="Times New Roman"/>
          <w:sz w:val="24"/>
          <w:szCs w:val="24"/>
        </w:rPr>
        <w:t xml:space="preserve">беспрепятственного доступа к объектам инфраструктуры (транспортных средств, средств связи и информации) и услугам в приоритетных сферах жизнедеятельности инвалидов и других маломобильных групп населения (далее по тексту </w:t>
      </w:r>
      <w:proofErr w:type="gramStart"/>
      <w:r w:rsidRPr="0059277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592774">
        <w:rPr>
          <w:rFonts w:ascii="Times New Roman" w:eastAsia="Times New Roman" w:hAnsi="Times New Roman" w:cs="Times New Roman"/>
          <w:sz w:val="24"/>
          <w:szCs w:val="24"/>
        </w:rPr>
        <w:t>ГН). </w:t>
      </w:r>
      <w:r w:rsidRPr="00592774">
        <w:rPr>
          <w:rFonts w:ascii="Times New Roman" w:eastAsia="Times New Roman" w:hAnsi="Times New Roman" w:cs="Times New Roman"/>
          <w:sz w:val="24"/>
          <w:szCs w:val="24"/>
        </w:rPr>
        <w:br/>
        <w:t>Достижение указанной цели предусматривает решение следующих задач:</w:t>
      </w:r>
      <w:r w:rsidRPr="0059277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Повышение уровня доступности приоритетных объектов и услуг в приоритетных сферах жизнедеятельности инвалидов и других МГН на территории </w:t>
      </w:r>
      <w:r w:rsidR="00866D96" w:rsidRPr="0059277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33461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 w:rsidR="00866D96" w:rsidRPr="0059277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92774">
        <w:rPr>
          <w:rFonts w:ascii="Times New Roman" w:eastAsia="Times New Roman" w:hAnsi="Times New Roman" w:cs="Times New Roman"/>
          <w:sz w:val="24"/>
          <w:szCs w:val="24"/>
        </w:rPr>
        <w:t>. Реализация данной задачи будет способствовать созданию условий для интеграции инвалидов в обществе и повышению качества жизни инвалидов в современных условиях.</w:t>
      </w:r>
      <w:r w:rsidRPr="00592774">
        <w:rPr>
          <w:rFonts w:ascii="Times New Roman" w:eastAsia="Times New Roman" w:hAnsi="Times New Roman" w:cs="Times New Roman"/>
          <w:sz w:val="24"/>
          <w:szCs w:val="24"/>
        </w:rPr>
        <w:br/>
        <w:t>- Информационно-методическое обеспечение системы реабилитации и социальной интеграции инвалидов. 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</w:t>
      </w:r>
      <w:proofErr w:type="spellStart"/>
      <w:r w:rsidRPr="00592774">
        <w:rPr>
          <w:rFonts w:ascii="Times New Roman" w:eastAsia="Times New Roman" w:hAnsi="Times New Roman" w:cs="Times New Roman"/>
          <w:sz w:val="24"/>
          <w:szCs w:val="24"/>
        </w:rPr>
        <w:t>отношенческие</w:t>
      </w:r>
      <w:proofErr w:type="spellEnd"/>
      <w:r w:rsidRPr="00592774">
        <w:rPr>
          <w:rFonts w:ascii="Times New Roman" w:eastAsia="Times New Roman" w:hAnsi="Times New Roman" w:cs="Times New Roman"/>
          <w:sz w:val="24"/>
          <w:szCs w:val="24"/>
        </w:rPr>
        <w:t>» барьеры в обществе. </w:t>
      </w:r>
    </w:p>
    <w:p w:rsidR="00D65684" w:rsidRPr="00592774" w:rsidRDefault="00D65684" w:rsidP="00592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74">
        <w:rPr>
          <w:rFonts w:ascii="Times New Roman" w:eastAsia="Times New Roman" w:hAnsi="Times New Roman" w:cs="Times New Roman"/>
          <w:sz w:val="24"/>
          <w:szCs w:val="24"/>
        </w:rPr>
        <w:br/>
        <w:t>2. Конечные результаты</w:t>
      </w:r>
    </w:p>
    <w:p w:rsid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t>- Усиление защиты прав и законных интересов инвалидов;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  <w:t>- Уважение личного достоинства, недопущение дискриминации инвалидов по признакам категории, причины и степени инвалидности, признакам возраста, пола, национальности, религиозным и политическим убеждениям;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  <w:t>- Обеспечение доступности в приоритетные сферы жизнедеятельности инвалидов и МГН.</w:t>
      </w:r>
    </w:p>
    <w:p w:rsidR="00592774" w:rsidRPr="00D65684" w:rsidRDefault="0059277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77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t xml:space="preserve">3. Сроки и этапы реализации плана </w:t>
      </w:r>
      <w:proofErr w:type="spellStart"/>
      <w:r w:rsidRPr="00D65684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866D96" w:rsidRPr="00CD4749">
        <w:rPr>
          <w:rFonts w:ascii="Times New Roman" w:eastAsia="Times New Roman" w:hAnsi="Times New Roman" w:cs="Times New Roman"/>
          <w:sz w:val="24"/>
          <w:szCs w:val="24"/>
        </w:rPr>
        <w:t>ропри</w:t>
      </w:r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>ятий</w:t>
      </w:r>
      <w:proofErr w:type="gramStart"/>
      <w:r w:rsidR="005927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>лан</w:t>
      </w:r>
      <w:proofErr w:type="spellEnd"/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2017-2019</w:t>
      </w:r>
      <w:r w:rsidR="00592774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D65684" w:rsidRDefault="0059277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65684" w:rsidRPr="00D65684">
        <w:rPr>
          <w:rFonts w:ascii="Times New Roman" w:eastAsia="Times New Roman" w:hAnsi="Times New Roman" w:cs="Times New Roman"/>
          <w:sz w:val="24"/>
          <w:szCs w:val="24"/>
        </w:rPr>
        <w:t>ыделение этапов не предусмотрено.</w:t>
      </w:r>
    </w:p>
    <w:p w:rsidR="00592774" w:rsidRPr="00D65684" w:rsidRDefault="0059277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t xml:space="preserve">4. Механизм реализации Плана и </w:t>
      </w:r>
      <w:proofErr w:type="gramStart"/>
      <w:r w:rsidRPr="00D656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65684">
        <w:rPr>
          <w:rFonts w:ascii="Times New Roman" w:eastAsia="Times New Roman" w:hAnsi="Times New Roman" w:cs="Times New Roman"/>
          <w:sz w:val="24"/>
          <w:szCs w:val="24"/>
        </w:rPr>
        <w:t xml:space="preserve"> ходом его выполнения</w:t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t>Заказчик-координатор Плана осуществляет управление и организует реализацию мероприятий Плана по срокам и процедурам, согласованным с заказчиками - непосредственными исполнителями мероприятий Плана.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Исполнителями </w:t>
      </w:r>
      <w:r w:rsidR="00133461">
        <w:rPr>
          <w:rFonts w:ascii="Times New Roman" w:eastAsia="Times New Roman" w:hAnsi="Times New Roman" w:cs="Times New Roman"/>
          <w:sz w:val="24"/>
          <w:szCs w:val="24"/>
        </w:rPr>
        <w:t>Плана являются:</w:t>
      </w:r>
      <w:proofErr w:type="gramStart"/>
      <w:r w:rsidR="0013346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656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C647F" w:rsidRPr="00D6568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47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346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C647F" w:rsidRPr="00D6568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461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 w:rsidR="009C647F" w:rsidRPr="00CD474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5684" w:rsidRPr="00D65684" w:rsidRDefault="00D6568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ТАБЛИЦА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значений показателей доступности для инвалидов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объектов и услуг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2"/>
        <w:gridCol w:w="1138"/>
        <w:gridCol w:w="1173"/>
        <w:gridCol w:w="1423"/>
        <w:gridCol w:w="1070"/>
        <w:gridCol w:w="2654"/>
      </w:tblGrid>
      <w:tr w:rsidR="00D65684" w:rsidRPr="00D65684" w:rsidTr="00592774">
        <w:trPr>
          <w:jc w:val="center"/>
        </w:trPr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 доступности для инвалидов объектов и услуг </w:t>
            </w:r>
            <w:hyperlink r:id="rId7" w:anchor="_edn1" w:history="1">
              <w:r w:rsidRPr="009C647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Значения показателей</w:t>
            </w:r>
          </w:p>
        </w:tc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C647F" w:rsidRPr="00D65684" w:rsidTr="005927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9C647F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  <w:r w:rsidR="00D65684"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9C647F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  <w:r w:rsidR="00D65684"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9C647F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="00D65684" w:rsidRPr="009C6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47F" w:rsidRPr="00D65684" w:rsidTr="00592774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133461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133461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9C64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647F" w:rsidRPr="00D65684" w:rsidTr="00592774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BD2EBA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133461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133461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C647F" w:rsidRPr="00D65684" w:rsidTr="00592774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сотрудников, на которых возложено внутренним актом организации оказание помощи инвалидам по зрению в преодолении барьеров (включая сопровождение)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BD2EBA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C647F" w:rsidRPr="00D65684" w:rsidTr="00592774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9C64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культурных, мероприятий, проведенных с участием инвалидов и других МГН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9C647F" w:rsidP="009C64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СДК (по согласованию), заведующий ИКМ </w:t>
            </w:r>
          </w:p>
        </w:tc>
      </w:tr>
    </w:tbl>
    <w:p w:rsidR="00D65684" w:rsidRPr="00D65684" w:rsidRDefault="00D65684" w:rsidP="0059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684" w:rsidRPr="00D65684" w:rsidRDefault="00D6568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ПЕРЕЧЕНЬ МЕРОПРИЯТИЙ,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реализуемых для достижения запланированных значений показателей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Pr="00D6568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 для инвалидов объектов и услуг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6"/>
        <w:gridCol w:w="1439"/>
        <w:gridCol w:w="2422"/>
        <w:gridCol w:w="1457"/>
        <w:gridCol w:w="2696"/>
      </w:tblGrid>
      <w:tr w:rsidR="00427C92" w:rsidRPr="00D65684" w:rsidTr="00D65684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D65684" w:rsidRPr="00D65684" w:rsidTr="00D65684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Мероприятия по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D6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св</w:t>
            </w:r>
            <w:proofErr w:type="gramEnd"/>
            <w:r w:rsidRPr="00D6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427C92" w:rsidRPr="00592774" w:rsidTr="00D65684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59277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12563D" w:rsidRPr="00592774" w:rsidRDefault="0012563D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Заведующие СДК (по согласованию), </w:t>
            </w:r>
          </w:p>
          <w:p w:rsidR="00D65684" w:rsidRPr="00D65684" w:rsidRDefault="00D65684" w:rsidP="001334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2563D"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доступности приоритетных объектов и услуг в приоритетных сферах жизнедеятельности инвалидов с нарушениями опорно-двигательного аппарата и других МГН в здании администрации и клуба.</w:t>
            </w:r>
          </w:p>
        </w:tc>
      </w:tr>
      <w:tr w:rsidR="00427C92" w:rsidRPr="00592774" w:rsidTr="00D65684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адаптации, зон оказания услуг, прилегающих территорий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D65684" w:rsidRPr="00D65684" w:rsidRDefault="0012563D" w:rsidP="001334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Заведующие СДК (по согласованию),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12563D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D65684"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доступности приоритетных объектов и услуг в приоритетных сферах жизнедеятельности инвалидов других МГН в здании администрации и клуба.</w:t>
            </w:r>
          </w:p>
        </w:tc>
      </w:tr>
      <w:tr w:rsidR="00427C92" w:rsidRPr="00592774" w:rsidTr="00D65684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</w:t>
            </w:r>
          </w:p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(парковки)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сельского поселения</w:t>
            </w:r>
          </w:p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доступности приоритетных объектов и услуг в приоритетных сферах жизнедеятельности инвалидов других МГН в здании администрации и клуба.</w:t>
            </w:r>
          </w:p>
        </w:tc>
      </w:tr>
      <w:tr w:rsidR="00D65684" w:rsidRPr="00D65684" w:rsidTr="00D65684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27C92" w:rsidRPr="00592774" w:rsidTr="00592774">
        <w:trPr>
          <w:trHeight w:val="1644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82E" w:rsidRPr="00592774" w:rsidRDefault="00D65684" w:rsidP="005927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</w:t>
            </w:r>
            <w:r w:rsid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59277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 сельского поселения</w:t>
            </w:r>
          </w:p>
          <w:p w:rsidR="0012563D" w:rsidRPr="00592774" w:rsidRDefault="0012563D" w:rsidP="00125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Заведующие СДК (по согласованию), </w:t>
            </w:r>
          </w:p>
          <w:p w:rsidR="00D65684" w:rsidRPr="00D65684" w:rsidRDefault="0012563D" w:rsidP="00592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ИК</w:t>
            </w:r>
            <w:r w:rsid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59277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социальной разобщенности и «</w:t>
            </w:r>
            <w:proofErr w:type="spellStart"/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отношенческих</w:t>
            </w:r>
            <w:proofErr w:type="spellEnd"/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» барьеров в обществе.</w:t>
            </w:r>
          </w:p>
        </w:tc>
      </w:tr>
      <w:tr w:rsidR="00427C92" w:rsidRPr="00592774" w:rsidTr="00D65684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427C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нормативно – правового акта  о возложении внутренним актом </w:t>
            </w:r>
            <w:r w:rsidR="00427C92" w:rsidRPr="00592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по  оказанию помощи инвалидам по зрению в преодолении барьеров (включая сопровождение)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 сельского поселения</w:t>
            </w:r>
          </w:p>
          <w:p w:rsidR="00D65684" w:rsidRPr="00D65684" w:rsidRDefault="00D65684" w:rsidP="00427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84" w:rsidRPr="00D65684" w:rsidRDefault="00D65684" w:rsidP="00D656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8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  и возможности по использованию услуг</w:t>
            </w:r>
          </w:p>
        </w:tc>
      </w:tr>
    </w:tbl>
    <w:p w:rsidR="00D65684" w:rsidRDefault="00D6568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774" w:rsidRDefault="0059277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774" w:rsidRPr="00D65684" w:rsidRDefault="00592774" w:rsidP="00D6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684" w:rsidRPr="00D65684" w:rsidRDefault="00D6568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lastRenderedPageBreak/>
        <w:t>7. Оценка эффективности реализации Плана</w:t>
      </w:r>
    </w:p>
    <w:p w:rsidR="00D65684" w:rsidRPr="00D65684" w:rsidRDefault="00D65684" w:rsidP="0059277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8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Плана позволит обеспечить доступность инвалидам и другим МГН учреждений социальной сферы, расположенных на территории сельского поселения, что будет способствовать повышению качества предоставляемых этими учреждениями услуг. План направлен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 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br/>
      </w:r>
      <w:r w:rsidR="0059277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5684">
        <w:rPr>
          <w:rFonts w:ascii="Times New Roman" w:eastAsia="Times New Roman" w:hAnsi="Times New Roman" w:cs="Times New Roman"/>
          <w:sz w:val="24"/>
          <w:szCs w:val="24"/>
        </w:rPr>
        <w:t>Кроме того, социальная эффективность Плана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D65684" w:rsidRPr="00D65684" w:rsidRDefault="00592774" w:rsidP="00D6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65684" w:rsidRPr="00D65684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Плана осуществляется на основе следующих показателей:</w:t>
      </w:r>
      <w:r w:rsidR="00D65684" w:rsidRPr="00D65684">
        <w:rPr>
          <w:rFonts w:ascii="Times New Roman" w:eastAsia="Times New Roman" w:hAnsi="Times New Roman" w:cs="Times New Roman"/>
          <w:sz w:val="24"/>
          <w:szCs w:val="24"/>
        </w:rPr>
        <w:br/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  <w:r w:rsidR="00D65684" w:rsidRPr="00D65684">
        <w:rPr>
          <w:rFonts w:ascii="Times New Roman" w:eastAsia="Times New Roman" w:hAnsi="Times New Roman" w:cs="Times New Roman"/>
          <w:sz w:val="24"/>
          <w:szCs w:val="24"/>
        </w:rPr>
        <w:br/>
        <w:t>- количество культурных, досуговых, спортивных, кружковых мероприятий, проведенных с участием инвалидов и других МГН.</w:t>
      </w:r>
    </w:p>
    <w:p w:rsidR="00CD782E" w:rsidRDefault="00CD782E">
      <w:pPr>
        <w:rPr>
          <w:rFonts w:ascii="Times New Roman" w:hAnsi="Times New Roman" w:cs="Times New Roman"/>
          <w:sz w:val="24"/>
          <w:szCs w:val="24"/>
        </w:rPr>
      </w:pPr>
    </w:p>
    <w:p w:rsidR="00427C92" w:rsidRDefault="00427C92">
      <w:pPr>
        <w:rPr>
          <w:rFonts w:ascii="Times New Roman" w:hAnsi="Times New Roman" w:cs="Times New Roman"/>
          <w:sz w:val="24"/>
          <w:szCs w:val="24"/>
        </w:rPr>
      </w:pPr>
    </w:p>
    <w:p w:rsidR="00427C92" w:rsidRPr="00D65684" w:rsidRDefault="0042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</w:t>
      </w:r>
      <w:proofErr w:type="spellStart"/>
      <w:r w:rsidR="00133461">
        <w:rPr>
          <w:rFonts w:ascii="Times New Roman" w:hAnsi="Times New Roman" w:cs="Times New Roman"/>
          <w:sz w:val="24"/>
          <w:szCs w:val="24"/>
        </w:rPr>
        <w:t>И.Р.Рахманова</w:t>
      </w:r>
      <w:proofErr w:type="spellEnd"/>
    </w:p>
    <w:sectPr w:rsidR="00427C92" w:rsidRPr="00D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535"/>
    <w:multiLevelType w:val="hybridMultilevel"/>
    <w:tmpl w:val="48740C1A"/>
    <w:lvl w:ilvl="0" w:tplc="A838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684"/>
    <w:rsid w:val="0012563D"/>
    <w:rsid w:val="00133461"/>
    <w:rsid w:val="00427C92"/>
    <w:rsid w:val="00592774"/>
    <w:rsid w:val="00866D96"/>
    <w:rsid w:val="009C647F"/>
    <w:rsid w:val="00AD392C"/>
    <w:rsid w:val="00BD2EBA"/>
    <w:rsid w:val="00CD4749"/>
    <w:rsid w:val="00CD782E"/>
    <w:rsid w:val="00D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684"/>
    <w:rPr>
      <w:b/>
      <w:bCs/>
    </w:rPr>
  </w:style>
  <w:style w:type="character" w:customStyle="1" w:styleId="apple-converted-space">
    <w:name w:val="apple-converted-space"/>
    <w:basedOn w:val="a0"/>
    <w:rsid w:val="00D65684"/>
  </w:style>
  <w:style w:type="character" w:styleId="a5">
    <w:name w:val="Hyperlink"/>
    <w:basedOn w:val="a0"/>
    <w:uiPriority w:val="99"/>
    <w:semiHidden/>
    <w:unhideWhenUsed/>
    <w:rsid w:val="00D656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7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%D0%94%D0%BE%D0%BA%D1%83%D0%BC%D0%B5%D0%BD%D1%82%D1%8B\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Satievo</cp:lastModifiedBy>
  <cp:revision>13</cp:revision>
  <cp:lastPrinted>2017-08-15T07:16:00Z</cp:lastPrinted>
  <dcterms:created xsi:type="dcterms:W3CDTF">2017-03-10T04:47:00Z</dcterms:created>
  <dcterms:modified xsi:type="dcterms:W3CDTF">2017-08-15T07:17:00Z</dcterms:modified>
</cp:coreProperties>
</file>