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53" w:rsidRPr="00560EB5" w:rsidRDefault="00F35A53">
      <w:pPr>
        <w:rPr>
          <w:rFonts w:ascii="Times New Roman" w:hAnsi="Times New Roman"/>
          <w:sz w:val="28"/>
          <w:szCs w:val="28"/>
        </w:rPr>
      </w:pPr>
    </w:p>
    <w:p w:rsidR="00F35A53" w:rsidRPr="00560EB5" w:rsidRDefault="00F35A53" w:rsidP="00560EB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tt-RU" w:eastAsia="ru-RU"/>
        </w:rPr>
      </w:pPr>
    </w:p>
    <w:tbl>
      <w:tblPr>
        <w:tblW w:w="9738" w:type="dxa"/>
        <w:tblInd w:w="-72" w:type="dxa"/>
        <w:tblBorders>
          <w:bottom w:val="double" w:sz="4" w:space="0" w:color="auto"/>
        </w:tblBorders>
        <w:tblLook w:val="00A0"/>
      </w:tblPr>
      <w:tblGrid>
        <w:gridCol w:w="3616"/>
        <w:gridCol w:w="2122"/>
        <w:gridCol w:w="4000"/>
      </w:tblGrid>
      <w:tr w:rsidR="00F35A53" w:rsidRPr="00560EB5" w:rsidTr="000E39EA">
        <w:trPr>
          <w:trHeight w:val="2013"/>
        </w:trPr>
        <w:tc>
          <w:tcPr>
            <w:tcW w:w="3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21.6pt;margin-top:10.9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560EB5">
              <w:rPr>
                <w:rFonts w:ascii="Times New Roman" w:hAnsi="Times New Roman"/>
                <w:sz w:val="28"/>
                <w:szCs w:val="28"/>
              </w:rPr>
              <w:t>Баш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>ортостан Республика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EB5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>к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 xml:space="preserve"> районы муниципаль районыны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 xml:space="preserve"> Сатый ауыл советы ауыл бил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>м</w:t>
            </w:r>
            <w:r w:rsidRPr="00560EB5">
              <w:rPr>
                <w:rFonts w:ascii="Times New Roman" w:hAnsi="Times New Roman"/>
                <w:sz w:val="28"/>
                <w:szCs w:val="28"/>
                <w:lang w:val="en-US"/>
              </w:rPr>
              <w:t>eh</w:t>
            </w:r>
            <w:r w:rsidRPr="00560EB5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EB5"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</w:p>
        </w:tc>
        <w:tc>
          <w:tcPr>
            <w:tcW w:w="21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EB5">
              <w:rPr>
                <w:rFonts w:ascii="Times New Roman" w:hAnsi="Times New Roman"/>
                <w:sz w:val="28"/>
                <w:szCs w:val="28"/>
              </w:rPr>
              <w:t>Совет сельского поселения Сатыевский сельсовет муниципального района Миякинский район</w:t>
            </w:r>
          </w:p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EB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35A53" w:rsidRPr="00560EB5" w:rsidRDefault="00F35A53" w:rsidP="000E3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A53" w:rsidRPr="00560EB5" w:rsidRDefault="00F35A53" w:rsidP="00560EB5">
      <w:pPr>
        <w:pStyle w:val="14-15"/>
        <w:spacing w:line="240" w:lineRule="auto"/>
        <w:ind w:firstLine="0"/>
        <w:jc w:val="center"/>
      </w:pPr>
    </w:p>
    <w:p w:rsidR="00F35A53" w:rsidRPr="00560EB5" w:rsidRDefault="00F35A53" w:rsidP="00560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EB5">
        <w:rPr>
          <w:rFonts w:ascii="Times New Roman" w:hAnsi="Times New Roman"/>
          <w:sz w:val="28"/>
          <w:szCs w:val="28"/>
        </w:rPr>
        <w:t xml:space="preserve">            </w:t>
      </w:r>
      <w:r w:rsidRPr="00560EB5">
        <w:rPr>
          <w:rFonts w:ascii="Times New Roman" w:hAnsi="Times New Roman"/>
          <w:b/>
          <w:sz w:val="28"/>
          <w:szCs w:val="28"/>
        </w:rPr>
        <w:t>KАРАР</w:t>
      </w:r>
      <w:r w:rsidRPr="00560EB5">
        <w:rPr>
          <w:rFonts w:ascii="Times New Roman" w:hAnsi="Times New Roman"/>
          <w:b/>
          <w:sz w:val="28"/>
          <w:szCs w:val="28"/>
        </w:rPr>
        <w:tab/>
      </w:r>
      <w:r w:rsidRPr="00560EB5">
        <w:rPr>
          <w:rFonts w:ascii="Times New Roman" w:hAnsi="Times New Roman"/>
          <w:b/>
          <w:sz w:val="28"/>
          <w:szCs w:val="28"/>
        </w:rPr>
        <w:tab/>
      </w:r>
      <w:r w:rsidRPr="00560EB5">
        <w:rPr>
          <w:rFonts w:ascii="Times New Roman" w:hAnsi="Times New Roman"/>
          <w:b/>
          <w:sz w:val="28"/>
          <w:szCs w:val="28"/>
        </w:rPr>
        <w:tab/>
      </w:r>
      <w:r w:rsidRPr="00560EB5">
        <w:rPr>
          <w:rFonts w:ascii="Times New Roman" w:hAnsi="Times New Roman"/>
          <w:b/>
          <w:sz w:val="28"/>
          <w:szCs w:val="28"/>
        </w:rPr>
        <w:tab/>
      </w:r>
      <w:r w:rsidRPr="00560EB5">
        <w:rPr>
          <w:rFonts w:ascii="Times New Roman" w:hAnsi="Times New Roman"/>
          <w:b/>
          <w:sz w:val="28"/>
          <w:szCs w:val="28"/>
        </w:rPr>
        <w:tab/>
      </w:r>
      <w:r w:rsidRPr="00560EB5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A53" w:rsidRDefault="00F35A53" w:rsidP="008F574F">
      <w:pPr>
        <w:jc w:val="center"/>
        <w:rPr>
          <w:rFonts w:ascii="Times New Roman" w:hAnsi="Times New Roman"/>
          <w:sz w:val="28"/>
          <w:szCs w:val="28"/>
        </w:rPr>
      </w:pPr>
    </w:p>
    <w:p w:rsidR="00F35A53" w:rsidRPr="0070657B" w:rsidRDefault="00F35A53" w:rsidP="00560EB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0657B">
        <w:rPr>
          <w:rFonts w:ascii="Times New Roman" w:hAnsi="Times New Roman"/>
          <w:b/>
          <w:sz w:val="32"/>
          <w:szCs w:val="32"/>
        </w:rPr>
        <w:t>О назначении выборов</w:t>
      </w: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ч.6 статьи 10 Кодекса Республики Башкортостан о выборах, ст. 7 Устава сельского поселения Сатыевский  сельсовет муниципального района Миякинский район Республики Башкортостан, Совет сельского поселения Сатыевский сельсовет муниципального района Миякинский район Республики Башкортостан </w:t>
      </w:r>
      <w:r w:rsidRPr="00560EB5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08D0">
        <w:rPr>
          <w:rFonts w:ascii="Times New Roman" w:hAnsi="Times New Roman"/>
          <w:sz w:val="28"/>
          <w:szCs w:val="28"/>
        </w:rPr>
        <w:t xml:space="preserve">Назначить очередные выборы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>Сатыевский  сельсовет муниципального района Миякинский район Республики Башкортостан двадцать седьмого созыва на 13 сентября 2015 года.</w:t>
      </w: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районной газете «Октябрь».</w:t>
      </w:r>
    </w:p>
    <w:p w:rsidR="00F35A53" w:rsidRDefault="00F35A53" w:rsidP="00DB3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Сатыевский сельсовет                                                                   З.М.Гафарова</w:t>
      </w: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с.Сатыево</w:t>
      </w:r>
    </w:p>
    <w:p w:rsidR="00F35A53" w:rsidRPr="008E08D0" w:rsidRDefault="00F35A53" w:rsidP="00706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24.06.2015 г.</w:t>
      </w: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</w:t>
      </w:r>
    </w:p>
    <w:p w:rsidR="00F35A53" w:rsidRDefault="00F35A53" w:rsidP="008E0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F35A53" w:rsidSect="00403D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1199"/>
    <w:multiLevelType w:val="hybridMultilevel"/>
    <w:tmpl w:val="6D14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D6CBC"/>
    <w:multiLevelType w:val="hybridMultilevel"/>
    <w:tmpl w:val="64548A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D38"/>
    <w:rsid w:val="000E39EA"/>
    <w:rsid w:val="002701CA"/>
    <w:rsid w:val="00403D38"/>
    <w:rsid w:val="00435E81"/>
    <w:rsid w:val="00440641"/>
    <w:rsid w:val="005120D3"/>
    <w:rsid w:val="00560EB5"/>
    <w:rsid w:val="0070657B"/>
    <w:rsid w:val="00711078"/>
    <w:rsid w:val="007C2FA7"/>
    <w:rsid w:val="007F78F5"/>
    <w:rsid w:val="007F7A51"/>
    <w:rsid w:val="00830A19"/>
    <w:rsid w:val="00840783"/>
    <w:rsid w:val="00865257"/>
    <w:rsid w:val="008E08D0"/>
    <w:rsid w:val="008F574F"/>
    <w:rsid w:val="00BF7AAC"/>
    <w:rsid w:val="00D54296"/>
    <w:rsid w:val="00DB3CD0"/>
    <w:rsid w:val="00F35A53"/>
    <w:rsid w:val="00F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57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574F"/>
    <w:pPr>
      <w:ind w:left="720"/>
      <w:contextualSpacing/>
    </w:pPr>
  </w:style>
  <w:style w:type="paragraph" w:customStyle="1" w:styleId="14-15">
    <w:name w:val="Текст 14-1.5"/>
    <w:basedOn w:val="Normal"/>
    <w:uiPriority w:val="99"/>
    <w:rsid w:val="00560EB5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2015-06-15T05:45:00Z</dcterms:created>
  <dcterms:modified xsi:type="dcterms:W3CDTF">2015-06-17T05:19:00Z</dcterms:modified>
</cp:coreProperties>
</file>