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CC" w:rsidRDefault="00AF3CCC" w:rsidP="00FD1260">
      <w:pPr>
        <w:ind w:firstLine="170"/>
        <w:jc w:val="center"/>
        <w:rPr>
          <w:b/>
          <w:sz w:val="28"/>
          <w:szCs w:val="28"/>
          <w:lang w:val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/>
      </w:tblPr>
      <w:tblGrid>
        <w:gridCol w:w="3860"/>
        <w:gridCol w:w="2265"/>
        <w:gridCol w:w="4271"/>
      </w:tblGrid>
      <w:tr w:rsidR="00AF3CCC" w:rsidRPr="007C0BF5" w:rsidTr="007F5876">
        <w:trPr>
          <w:trHeight w:val="1992"/>
        </w:trPr>
        <w:tc>
          <w:tcPr>
            <w:tcW w:w="3860" w:type="dxa"/>
            <w:tcBorders>
              <w:bottom w:val="double" w:sz="4" w:space="0" w:color="auto"/>
            </w:tcBorders>
          </w:tcPr>
          <w:p w:rsidR="00AF3CCC" w:rsidRPr="001F6DDB" w:rsidRDefault="00AF3CCC" w:rsidP="007F5876">
            <w:pPr>
              <w:jc w:val="center"/>
              <w:rPr>
                <w:rFonts w:ascii="Century Tat" w:hAnsi="Century Tat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group id="_x0000_s1026" style="position:absolute;left:0;text-align:left;margin-left:37.15pt;margin-top:6.1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"/>
                  </v:shape>
                </v:group>
              </w:pict>
            </w:r>
            <w:r w:rsidRPr="001F6DDB">
              <w:rPr>
                <w:rFonts w:ascii="Century Tat" w:hAnsi="Century Tat"/>
                <w:lang w:val="ru-RU"/>
              </w:rPr>
              <w:t>Баш</w:t>
            </w:r>
            <w:r w:rsidRPr="001F6DDB">
              <w:rPr>
                <w:rFonts w:ascii="Century Tat" w:hAnsi="Century Tat"/>
              </w:rPr>
              <w:t>k</w:t>
            </w:r>
            <w:r w:rsidRPr="001F6DDB">
              <w:rPr>
                <w:rFonts w:ascii="Century Tat" w:hAnsi="Century Tat"/>
                <w:lang w:val="ru-RU"/>
              </w:rPr>
              <w:t>ортостан Республика</w:t>
            </w:r>
            <w:r w:rsidRPr="001F6DDB">
              <w:rPr>
                <w:rFonts w:ascii="Century Tat" w:hAnsi="Century Tat"/>
              </w:rPr>
              <w:t>h</w:t>
            </w:r>
            <w:r w:rsidRPr="001F6DDB">
              <w:rPr>
                <w:rFonts w:ascii="Century Tat" w:hAnsi="Century Tat"/>
                <w:lang w:val="ru-RU"/>
              </w:rPr>
              <w:t>ы</w:t>
            </w:r>
          </w:p>
          <w:p w:rsidR="00AF3CCC" w:rsidRPr="001F6DDB" w:rsidRDefault="00AF3CCC" w:rsidP="007F5876">
            <w:pPr>
              <w:jc w:val="center"/>
              <w:rPr>
                <w:rFonts w:ascii="Century Tat" w:hAnsi="Century Tat"/>
                <w:lang w:val="ru-RU"/>
              </w:rPr>
            </w:pPr>
            <w:r w:rsidRPr="001F6DDB">
              <w:rPr>
                <w:rFonts w:ascii="Century Tat" w:hAnsi="Century Tat"/>
                <w:lang w:val="ru-RU"/>
              </w:rPr>
              <w:t>Ми</w:t>
            </w:r>
            <w:r w:rsidRPr="001F6DDB">
              <w:rPr>
                <w:rFonts w:ascii="Century Tat" w:hAnsi="Century Tat"/>
              </w:rPr>
              <w:t>e</w:t>
            </w:r>
            <w:r w:rsidRPr="001F6DDB">
              <w:rPr>
                <w:rFonts w:ascii="Century Tat" w:hAnsi="Century Tat"/>
                <w:lang w:val="ru-RU"/>
              </w:rPr>
              <w:t>к</w:t>
            </w:r>
            <w:r w:rsidRPr="001F6DDB">
              <w:rPr>
                <w:rFonts w:ascii="Century Tat" w:hAnsi="Century Tat"/>
              </w:rPr>
              <w:t>e</w:t>
            </w:r>
            <w:r w:rsidRPr="001F6DDB">
              <w:rPr>
                <w:rFonts w:ascii="Century Tat" w:hAnsi="Century Tat"/>
                <w:lang w:val="ru-RU"/>
              </w:rPr>
              <w:t xml:space="preserve"> районы муниципаль районыны</w:t>
            </w:r>
            <w:r w:rsidRPr="001F6DDB">
              <w:rPr>
                <w:rFonts w:ascii="Century Tat" w:hAnsi="Century Tat"/>
              </w:rPr>
              <w:t>n</w:t>
            </w:r>
            <w:r w:rsidRPr="001F6DDB">
              <w:rPr>
                <w:rFonts w:ascii="Century Tat" w:hAnsi="Century Tat"/>
                <w:lang w:val="ru-RU"/>
              </w:rPr>
              <w:t xml:space="preserve"> Сатый ауыл советы ауыл бил</w:t>
            </w:r>
            <w:r w:rsidRPr="001F6DDB">
              <w:rPr>
                <w:rFonts w:ascii="Century Tat" w:hAnsi="Century Tat"/>
              </w:rPr>
              <w:t>e</w:t>
            </w:r>
            <w:r w:rsidRPr="001F6DDB">
              <w:rPr>
                <w:rFonts w:ascii="Century Tat" w:hAnsi="Century Tat"/>
                <w:lang w:val="ru-RU"/>
              </w:rPr>
              <w:t>м</w:t>
            </w:r>
            <w:r w:rsidRPr="001F6DDB">
              <w:rPr>
                <w:rFonts w:ascii="Century Tat" w:hAnsi="Century Tat"/>
              </w:rPr>
              <w:t>eh</w:t>
            </w:r>
            <w:r w:rsidRPr="001F6DDB">
              <w:rPr>
                <w:rFonts w:ascii="Century Tat" w:hAnsi="Century Tat"/>
                <w:lang w:val="ru-RU"/>
              </w:rPr>
              <w:t xml:space="preserve">е </w:t>
            </w:r>
          </w:p>
          <w:p w:rsidR="00AF3CCC" w:rsidRPr="001F6DDB" w:rsidRDefault="00AF3CCC" w:rsidP="007F5876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  <w:r w:rsidRPr="001F6DDB">
              <w:rPr>
                <w:rFonts w:ascii="Century Tat" w:hAnsi="Century Tat"/>
                <w:lang w:val="ru-RU"/>
              </w:rPr>
              <w:t xml:space="preserve">Советы </w:t>
            </w:r>
          </w:p>
          <w:p w:rsidR="00AF3CCC" w:rsidRPr="001F6DDB" w:rsidRDefault="00AF3CCC" w:rsidP="007F5876">
            <w:pPr>
              <w:jc w:val="center"/>
              <w:rPr>
                <w:rFonts w:ascii="Century Bash" w:hAnsi="Century Bash"/>
                <w:sz w:val="16"/>
                <w:lang w:val="ru-RU"/>
              </w:rPr>
            </w:pPr>
            <w:r w:rsidRPr="001F6DDB">
              <w:rPr>
                <w:rFonts w:ascii="Century Bash" w:hAnsi="Century Bash"/>
                <w:sz w:val="16"/>
                <w:lang w:val="ru-RU"/>
              </w:rPr>
              <w:t>452093, Ми</w:t>
            </w:r>
            <w:r w:rsidRPr="001F6DDB">
              <w:rPr>
                <w:rFonts w:ascii="Century Bash" w:hAnsi="Century Bash"/>
                <w:sz w:val="16"/>
              </w:rPr>
              <w:t>e</w:t>
            </w:r>
            <w:r w:rsidRPr="001F6DDB">
              <w:rPr>
                <w:rFonts w:ascii="Century Bash" w:hAnsi="Century Bash"/>
                <w:sz w:val="16"/>
                <w:lang w:val="ru-RU"/>
              </w:rPr>
              <w:t>к</w:t>
            </w:r>
            <w:r w:rsidRPr="001F6DDB">
              <w:rPr>
                <w:rFonts w:ascii="Century Bash" w:hAnsi="Century Bash"/>
                <w:sz w:val="16"/>
              </w:rPr>
              <w:t>e</w:t>
            </w:r>
            <w:r w:rsidRPr="001F6DDB">
              <w:rPr>
                <w:rFonts w:ascii="Century Bash" w:hAnsi="Century Bash"/>
                <w:sz w:val="16"/>
                <w:lang w:val="ru-RU"/>
              </w:rPr>
              <w:t xml:space="preserve"> районы, Сатый ауылы</w:t>
            </w:r>
          </w:p>
          <w:p w:rsidR="00AF3CCC" w:rsidRPr="001F6DDB" w:rsidRDefault="00AF3CCC" w:rsidP="007F5876">
            <w:pPr>
              <w:jc w:val="center"/>
              <w:rPr>
                <w:lang w:val="ru-RU"/>
              </w:rPr>
            </w:pPr>
            <w:r w:rsidRPr="001F6DDB">
              <w:rPr>
                <w:rFonts w:ascii="Century Bash" w:hAnsi="Century Bash"/>
                <w:sz w:val="16"/>
                <w:lang w:val="ru-RU"/>
              </w:rPr>
              <w:t>тел./факс 3-17-89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AF3CCC" w:rsidRPr="001F6DDB" w:rsidRDefault="00AF3CCC" w:rsidP="007F5876">
            <w:pPr>
              <w:rPr>
                <w:lang w:val="ru-RU"/>
              </w:rPr>
            </w:pPr>
          </w:p>
        </w:tc>
        <w:tc>
          <w:tcPr>
            <w:tcW w:w="4271" w:type="dxa"/>
            <w:tcBorders>
              <w:bottom w:val="double" w:sz="4" w:space="0" w:color="auto"/>
            </w:tcBorders>
          </w:tcPr>
          <w:p w:rsidR="00AF3CCC" w:rsidRPr="001F6DDB" w:rsidRDefault="00AF3CCC" w:rsidP="007F5876">
            <w:pPr>
              <w:jc w:val="center"/>
              <w:rPr>
                <w:rFonts w:ascii="Century Bash" w:hAnsi="Century Bash"/>
                <w:lang w:val="ru-RU"/>
              </w:rPr>
            </w:pPr>
            <w:r w:rsidRPr="001F6DDB">
              <w:rPr>
                <w:rFonts w:ascii="Century Bash" w:hAnsi="Century Bash"/>
                <w:lang w:val="ru-RU"/>
              </w:rPr>
              <w:t>Республика Башкортостан</w:t>
            </w:r>
          </w:p>
          <w:p w:rsidR="00AF3CCC" w:rsidRPr="001F6DDB" w:rsidRDefault="00AF3CCC" w:rsidP="007F5876">
            <w:pPr>
              <w:jc w:val="center"/>
              <w:rPr>
                <w:rFonts w:ascii="Century Bash" w:hAnsi="Century Bash"/>
                <w:lang w:val="ru-RU"/>
              </w:rPr>
            </w:pPr>
            <w:r w:rsidRPr="001F6DDB">
              <w:rPr>
                <w:rFonts w:ascii="Century Bash" w:hAnsi="Century Bash"/>
                <w:lang w:val="ru-RU"/>
              </w:rPr>
              <w:t xml:space="preserve"> Совет сельского поселения Сатыевский сельсовет муниципального района Миякинский район</w:t>
            </w:r>
          </w:p>
          <w:p w:rsidR="00AF3CCC" w:rsidRPr="001F6DDB" w:rsidRDefault="00AF3CCC" w:rsidP="007F5876">
            <w:pPr>
              <w:jc w:val="center"/>
              <w:rPr>
                <w:rFonts w:ascii="Century Bash" w:hAnsi="Century Bash"/>
                <w:sz w:val="16"/>
                <w:lang w:val="ru-RU"/>
              </w:rPr>
            </w:pPr>
            <w:r w:rsidRPr="001F6DDB">
              <w:rPr>
                <w:rFonts w:ascii="Century Bash" w:hAnsi="Century Bash"/>
                <w:sz w:val="16"/>
                <w:lang w:val="ru-RU"/>
              </w:rPr>
              <w:t>452093, Миякинский район, с. Сатыево</w:t>
            </w:r>
          </w:p>
          <w:p w:rsidR="00AF3CCC" w:rsidRPr="001F6DDB" w:rsidRDefault="00AF3CCC" w:rsidP="007F5876">
            <w:pPr>
              <w:jc w:val="center"/>
              <w:rPr>
                <w:rFonts w:ascii="Century Tat" w:hAnsi="Century Tat"/>
                <w:lang w:val="ru-RU"/>
              </w:rPr>
            </w:pPr>
            <w:r w:rsidRPr="001F6DDB">
              <w:rPr>
                <w:rFonts w:ascii="Century Bash" w:hAnsi="Century Bash"/>
                <w:sz w:val="16"/>
                <w:lang w:val="ru-RU"/>
              </w:rPr>
              <w:t>тел./факс 3-17-89</w:t>
            </w:r>
          </w:p>
        </w:tc>
      </w:tr>
    </w:tbl>
    <w:p w:rsidR="00AF3CCC" w:rsidRPr="000B1F66" w:rsidRDefault="00AF3CCC" w:rsidP="000B1F66">
      <w:pPr>
        <w:rPr>
          <w:sz w:val="28"/>
          <w:szCs w:val="28"/>
          <w:lang w:val="ru-RU"/>
        </w:rPr>
      </w:pPr>
      <w:r w:rsidRPr="000B1F66">
        <w:rPr>
          <w:sz w:val="28"/>
          <w:szCs w:val="28"/>
          <w:lang w:val="ru-RU"/>
        </w:rPr>
        <w:t xml:space="preserve">  </w:t>
      </w:r>
    </w:p>
    <w:p w:rsidR="00AF3CCC" w:rsidRPr="00FD1260" w:rsidRDefault="00AF3CCC" w:rsidP="00FD1260">
      <w:pPr>
        <w:ind w:firstLine="17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КАРАР                                                                                       РЕШЕНИЕ </w:t>
      </w:r>
    </w:p>
    <w:p w:rsidR="00AF3CCC" w:rsidRDefault="00AF3CCC" w:rsidP="0062609E">
      <w:pPr>
        <w:ind w:firstLine="170"/>
        <w:jc w:val="center"/>
        <w:rPr>
          <w:b/>
          <w:sz w:val="28"/>
          <w:szCs w:val="28"/>
          <w:lang w:val="ru-RU"/>
        </w:rPr>
      </w:pPr>
    </w:p>
    <w:p w:rsidR="00AF3CCC" w:rsidRPr="00201B19" w:rsidRDefault="00AF3CCC" w:rsidP="0062609E">
      <w:pPr>
        <w:ind w:firstLine="17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B19">
        <w:rPr>
          <w:rFonts w:ascii="Times New Roman" w:hAnsi="Times New Roman"/>
          <w:b/>
          <w:sz w:val="28"/>
          <w:szCs w:val="28"/>
          <w:lang w:val="ru-RU"/>
        </w:rPr>
        <w:t>Об утверждении порядка определения границ прилегающих к некоторым организациям и объектам территорий, на которые не допускается розничная продажа алкогольной продукции на территории сельского поселения Сатыевский сельсовет муниципального района Миякинский район Республики Башкортостан</w:t>
      </w:r>
    </w:p>
    <w:p w:rsidR="00AF3CCC" w:rsidRPr="0062609E" w:rsidRDefault="00AF3CCC" w:rsidP="0062609E">
      <w:pPr>
        <w:ind w:firstLine="170"/>
        <w:jc w:val="center"/>
        <w:rPr>
          <w:b/>
          <w:sz w:val="16"/>
          <w:szCs w:val="16"/>
          <w:lang w:val="ru-RU"/>
        </w:rPr>
      </w:pPr>
    </w:p>
    <w:p w:rsidR="00AF3CCC" w:rsidRPr="00201B19" w:rsidRDefault="00AF3CCC" w:rsidP="0062609E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  <w:sz w:val="28"/>
          <w:szCs w:val="28"/>
        </w:rPr>
      </w:pPr>
      <w:r w:rsidRPr="00201B19">
        <w:rPr>
          <w:rStyle w:val="FontStyle11"/>
          <w:sz w:val="28"/>
          <w:szCs w:val="28"/>
        </w:rPr>
        <w:t>В соответствии со ст. 16 Федерального закона от 22.11.1995 №171-ФЗ «О</w:t>
      </w:r>
      <w:r w:rsidRPr="00201B19">
        <w:rPr>
          <w:rStyle w:val="FontStyle11"/>
          <w:sz w:val="28"/>
          <w:szCs w:val="28"/>
        </w:rPr>
        <w:br/>
        <w:t>государственном регулировании производства и оборота этилового спирта,</w:t>
      </w:r>
      <w:r w:rsidRPr="00201B19">
        <w:rPr>
          <w:rStyle w:val="FontStyle11"/>
          <w:sz w:val="28"/>
          <w:szCs w:val="28"/>
        </w:rPr>
        <w:br/>
        <w:t>алкогольной и спиртосодержащей продукции и об ограничении потребления</w:t>
      </w:r>
      <w:r w:rsidRPr="00201B19">
        <w:rPr>
          <w:rStyle w:val="FontStyle11"/>
          <w:sz w:val="28"/>
          <w:szCs w:val="28"/>
        </w:rPr>
        <w:br/>
        <w:t>(распития) алкогольной продукции», Постановлением Правительства Российской</w:t>
      </w:r>
      <w:r w:rsidRPr="00201B19">
        <w:rPr>
          <w:rStyle w:val="FontStyle11"/>
          <w:sz w:val="28"/>
          <w:szCs w:val="28"/>
        </w:rPr>
        <w:br/>
        <w:t>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r w:rsidRPr="00201B19">
        <w:rPr>
          <w:rStyle w:val="FontStyle11"/>
          <w:sz w:val="28"/>
          <w:szCs w:val="28"/>
        </w:rPr>
        <w:br/>
        <w:t>розничная продажа алкогольной продукции, а также определении органами</w:t>
      </w:r>
      <w:r w:rsidRPr="00201B19">
        <w:rPr>
          <w:rStyle w:val="FontStyle11"/>
          <w:sz w:val="28"/>
          <w:szCs w:val="28"/>
        </w:rPr>
        <w:br/>
        <w:t>местного самоуправления границ прилегающих к некоторым организациям и</w:t>
      </w:r>
      <w:r w:rsidRPr="00201B19">
        <w:rPr>
          <w:rStyle w:val="FontStyle11"/>
          <w:sz w:val="28"/>
          <w:szCs w:val="28"/>
        </w:rPr>
        <w:br/>
        <w:t>объектам территорий, на которых не допускается розничная продажа алкогольной</w:t>
      </w:r>
      <w:r w:rsidRPr="00201B19">
        <w:rPr>
          <w:rStyle w:val="FontStyle11"/>
          <w:sz w:val="28"/>
          <w:szCs w:val="28"/>
        </w:rPr>
        <w:br/>
        <w:t>продукции», руководствуясь ст. 14 Федерального закона от 06.10.2003 №131-Ф3 «Об общих принципах организации местного самоуправления в Российской Федерации», Уставом сельского поселения Сатыевский сельсовет,</w:t>
      </w:r>
      <w:r w:rsidRPr="00201B19">
        <w:rPr>
          <w:sz w:val="28"/>
          <w:szCs w:val="28"/>
        </w:rPr>
        <w:t xml:space="preserve"> Совет сельского поселения Сатыевский сельсовет муниципального района Миякинский район Республики Башкортостан</w:t>
      </w:r>
      <w:r w:rsidRPr="00201B19">
        <w:rPr>
          <w:rStyle w:val="FontStyle11"/>
          <w:sz w:val="28"/>
          <w:szCs w:val="28"/>
        </w:rPr>
        <w:t xml:space="preserve"> р е ш и л :</w:t>
      </w:r>
    </w:p>
    <w:p w:rsidR="00AF3CCC" w:rsidRPr="00201B19" w:rsidRDefault="00AF3CCC" w:rsidP="0062609E">
      <w:pPr>
        <w:pStyle w:val="Style3"/>
        <w:widowControl/>
        <w:tabs>
          <w:tab w:val="left" w:pos="1008"/>
        </w:tabs>
        <w:spacing w:line="317" w:lineRule="exact"/>
        <w:ind w:left="36" w:right="22"/>
        <w:rPr>
          <w:rStyle w:val="FontStyle11"/>
          <w:sz w:val="28"/>
          <w:szCs w:val="28"/>
        </w:rPr>
      </w:pPr>
      <w:r w:rsidRPr="00201B19">
        <w:rPr>
          <w:rStyle w:val="FontStyle11"/>
          <w:sz w:val="28"/>
          <w:szCs w:val="28"/>
        </w:rPr>
        <w:t>1.</w:t>
      </w:r>
      <w:r w:rsidRPr="00201B19">
        <w:rPr>
          <w:rStyle w:val="FontStyle11"/>
          <w:sz w:val="28"/>
          <w:szCs w:val="28"/>
        </w:rPr>
        <w:tab/>
        <w:t>Утвердить Порядок определения границ прилегающих к некоторым</w:t>
      </w:r>
      <w:r w:rsidRPr="00201B19">
        <w:rPr>
          <w:rStyle w:val="FontStyle11"/>
          <w:sz w:val="28"/>
          <w:szCs w:val="28"/>
        </w:rPr>
        <w:br/>
        <w:t>организациям и объектам территорий, на которых не допускается розничная</w:t>
      </w:r>
      <w:r w:rsidRPr="00201B19">
        <w:rPr>
          <w:rStyle w:val="FontStyle11"/>
          <w:sz w:val="28"/>
          <w:szCs w:val="28"/>
        </w:rPr>
        <w:br/>
        <w:t>продажа алкогольной продукции на территории сельского поселения Сатыевский сельсовет (далее - Порядок) (приложение №1).</w:t>
      </w:r>
    </w:p>
    <w:p w:rsidR="00AF3CCC" w:rsidRPr="00201B19" w:rsidRDefault="00AF3CCC" w:rsidP="0062609E">
      <w:pPr>
        <w:pStyle w:val="Style3"/>
        <w:widowControl/>
        <w:tabs>
          <w:tab w:val="left" w:pos="864"/>
        </w:tabs>
        <w:spacing w:line="317" w:lineRule="exact"/>
        <w:ind w:left="43" w:right="22" w:firstLine="533"/>
        <w:rPr>
          <w:rStyle w:val="FontStyle11"/>
          <w:sz w:val="28"/>
          <w:szCs w:val="28"/>
        </w:rPr>
      </w:pPr>
      <w:r w:rsidRPr="00201B19">
        <w:rPr>
          <w:rStyle w:val="FontStyle11"/>
          <w:sz w:val="28"/>
          <w:szCs w:val="28"/>
        </w:rPr>
        <w:t>2.</w:t>
      </w:r>
      <w:r w:rsidRPr="00201B19">
        <w:rPr>
          <w:rStyle w:val="FontStyle11"/>
          <w:sz w:val="28"/>
          <w:szCs w:val="28"/>
        </w:rPr>
        <w:tab/>
        <w:t>Утвердить перечень организаций и объектов, на прилегающих территориях</w:t>
      </w:r>
      <w:r w:rsidRPr="00201B19">
        <w:rPr>
          <w:rStyle w:val="FontStyle11"/>
          <w:sz w:val="28"/>
          <w:szCs w:val="28"/>
        </w:rPr>
        <w:br/>
        <w:t>которых не допускается розничная продажа алкогольной продукции (приложение</w:t>
      </w:r>
      <w:r w:rsidRPr="00201B19">
        <w:rPr>
          <w:rStyle w:val="FontStyle11"/>
          <w:sz w:val="28"/>
          <w:szCs w:val="28"/>
        </w:rPr>
        <w:br/>
        <w:t>№2).</w:t>
      </w:r>
    </w:p>
    <w:p w:rsidR="00AF3CCC" w:rsidRPr="00201B19" w:rsidRDefault="00AF3CCC" w:rsidP="0062609E">
      <w:pPr>
        <w:pStyle w:val="Style1"/>
        <w:widowControl/>
        <w:spacing w:line="317" w:lineRule="exact"/>
        <w:ind w:left="50" w:right="14" w:firstLine="533"/>
        <w:rPr>
          <w:rStyle w:val="FontStyle11"/>
          <w:sz w:val="28"/>
          <w:szCs w:val="28"/>
        </w:rPr>
      </w:pPr>
      <w:r w:rsidRPr="00201B19">
        <w:rPr>
          <w:rStyle w:val="FontStyle11"/>
          <w:sz w:val="28"/>
          <w:szCs w:val="28"/>
        </w:rPr>
        <w:t>2.1. Утвердить схемы границ прилегающих территорий для каждой организации и (или) объекта, указанных в приложении N 2 к данному решению (приложение №3 - не приводятся).</w:t>
      </w:r>
    </w:p>
    <w:p w:rsidR="00AF3CCC" w:rsidRPr="00201B19" w:rsidRDefault="00AF3CCC" w:rsidP="0062609E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sz w:val="28"/>
          <w:szCs w:val="28"/>
        </w:rPr>
      </w:pPr>
      <w:r w:rsidRPr="00201B19">
        <w:rPr>
          <w:rStyle w:val="FontStyle11"/>
          <w:sz w:val="28"/>
          <w:szCs w:val="28"/>
        </w:rPr>
        <w:t xml:space="preserve">3. </w:t>
      </w:r>
      <w:r w:rsidRPr="00201B19">
        <w:rPr>
          <w:sz w:val="28"/>
          <w:szCs w:val="28"/>
        </w:rPr>
        <w:t>Признать утратив</w:t>
      </w:r>
      <w:r>
        <w:rPr>
          <w:sz w:val="28"/>
          <w:szCs w:val="28"/>
        </w:rPr>
        <w:t>ши</w:t>
      </w:r>
      <w:r w:rsidRPr="00201B19">
        <w:rPr>
          <w:sz w:val="28"/>
          <w:szCs w:val="28"/>
        </w:rPr>
        <w:t xml:space="preserve">м силу решение Совета сельского поселения Сатыевский сельсовет от </w:t>
      </w:r>
      <w:r>
        <w:rPr>
          <w:sz w:val="28"/>
          <w:szCs w:val="28"/>
        </w:rPr>
        <w:t>05</w:t>
      </w:r>
      <w:r w:rsidRPr="00201B19">
        <w:rPr>
          <w:sz w:val="28"/>
          <w:szCs w:val="28"/>
        </w:rPr>
        <w:t xml:space="preserve"> апреля 2013 года № </w:t>
      </w:r>
      <w:r>
        <w:rPr>
          <w:sz w:val="28"/>
          <w:szCs w:val="28"/>
        </w:rPr>
        <w:t>150</w:t>
      </w:r>
      <w:r w:rsidRPr="00201B19">
        <w:rPr>
          <w:sz w:val="28"/>
          <w:szCs w:val="28"/>
        </w:rPr>
        <w:t xml:space="preserve">  «Об </w:t>
      </w:r>
      <w:r w:rsidRPr="00201B19">
        <w:rPr>
          <w:rStyle w:val="FontStyle11"/>
          <w:sz w:val="28"/>
          <w:szCs w:val="28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201B19">
        <w:rPr>
          <w:sz w:val="28"/>
          <w:szCs w:val="28"/>
        </w:rPr>
        <w:t>».</w:t>
      </w:r>
    </w:p>
    <w:p w:rsidR="00AF3CCC" w:rsidRPr="00201B19" w:rsidRDefault="00AF3CCC" w:rsidP="0062609E">
      <w:pPr>
        <w:pStyle w:val="Style3"/>
        <w:widowControl/>
        <w:tabs>
          <w:tab w:val="left" w:pos="864"/>
        </w:tabs>
        <w:spacing w:line="317" w:lineRule="exact"/>
        <w:ind w:left="43" w:firstLine="533"/>
        <w:rPr>
          <w:rStyle w:val="FontStyle11"/>
          <w:sz w:val="28"/>
          <w:szCs w:val="28"/>
        </w:rPr>
      </w:pPr>
      <w:r w:rsidRPr="00201B19">
        <w:rPr>
          <w:rStyle w:val="FontStyle11"/>
          <w:sz w:val="28"/>
          <w:szCs w:val="28"/>
        </w:rPr>
        <w:t>4.</w:t>
      </w:r>
      <w:r w:rsidRPr="00201B19">
        <w:rPr>
          <w:rStyle w:val="FontStyle11"/>
          <w:sz w:val="28"/>
          <w:szCs w:val="28"/>
        </w:rPr>
        <w:tab/>
        <w:t>Не позднее одного месяца после утверждения данного решения направить его в Государственный комитет Республики Башкортостан по торговле и защите прав потребителей с приложением схем границ прилегающих территорий.</w:t>
      </w:r>
    </w:p>
    <w:p w:rsidR="00AF3CCC" w:rsidRPr="00201B19" w:rsidRDefault="00AF3CCC" w:rsidP="0062609E">
      <w:pPr>
        <w:jc w:val="both"/>
        <w:rPr>
          <w:rStyle w:val="FontStyle11"/>
          <w:sz w:val="28"/>
          <w:szCs w:val="28"/>
          <w:lang w:val="ru-RU"/>
        </w:rPr>
      </w:pPr>
      <w:r w:rsidRPr="00201B19">
        <w:rPr>
          <w:rStyle w:val="FontStyle11"/>
          <w:sz w:val="28"/>
          <w:szCs w:val="28"/>
          <w:lang w:val="ru-RU"/>
        </w:rPr>
        <w:t xml:space="preserve">    5.</w:t>
      </w:r>
      <w:r w:rsidRPr="00201B19">
        <w:rPr>
          <w:rStyle w:val="FontStyle11"/>
          <w:sz w:val="28"/>
          <w:szCs w:val="28"/>
        </w:rPr>
        <w:t> </w:t>
      </w:r>
      <w:r w:rsidRPr="00201B19">
        <w:rPr>
          <w:rStyle w:val="FontStyle11"/>
          <w:sz w:val="28"/>
          <w:szCs w:val="28"/>
          <w:lang w:val="ru-RU"/>
        </w:rPr>
        <w:t>Опубликовать данное решение на официальном сайте администрации сельского поселения Сатыевский сельсовет в сети Интернет  (</w:t>
      </w:r>
      <w:r w:rsidRPr="00201B19">
        <w:rPr>
          <w:rFonts w:ascii="Times New Roman" w:hAnsi="Times New Roman"/>
          <w:sz w:val="28"/>
          <w:szCs w:val="28"/>
        </w:rPr>
        <w:t>http</w:t>
      </w:r>
      <w:r w:rsidRPr="00201B19">
        <w:rPr>
          <w:rFonts w:ascii="Times New Roman" w:hAnsi="Times New Roman"/>
          <w:sz w:val="28"/>
          <w:szCs w:val="28"/>
          <w:lang w:val="ru-RU"/>
        </w:rPr>
        <w:t>://</w:t>
      </w:r>
      <w:r w:rsidRPr="00201B19">
        <w:rPr>
          <w:rFonts w:ascii="Times New Roman" w:hAnsi="Times New Roman"/>
          <w:sz w:val="28"/>
          <w:szCs w:val="28"/>
        </w:rPr>
        <w:t>spsatievski</w:t>
      </w:r>
      <w:r w:rsidRPr="00201B19">
        <w:rPr>
          <w:rFonts w:ascii="Times New Roman" w:hAnsi="Times New Roman"/>
          <w:sz w:val="28"/>
          <w:szCs w:val="28"/>
          <w:lang w:val="ru-RU"/>
        </w:rPr>
        <w:t>.</w:t>
      </w:r>
      <w:r w:rsidRPr="00201B19">
        <w:rPr>
          <w:rFonts w:ascii="Times New Roman" w:hAnsi="Times New Roman"/>
          <w:sz w:val="28"/>
          <w:szCs w:val="28"/>
        </w:rPr>
        <w:t>ru</w:t>
      </w:r>
      <w:r w:rsidRPr="00201B19">
        <w:rPr>
          <w:rFonts w:ascii="Times New Roman" w:hAnsi="Times New Roman"/>
          <w:sz w:val="28"/>
          <w:szCs w:val="28"/>
          <w:lang w:val="ru-RU"/>
        </w:rPr>
        <w:t>/</w:t>
      </w:r>
      <w:r w:rsidRPr="00201B19">
        <w:rPr>
          <w:rStyle w:val="FontStyle11"/>
          <w:sz w:val="28"/>
          <w:szCs w:val="28"/>
          <w:lang w:val="ru-RU"/>
        </w:rPr>
        <w:t>).</w:t>
      </w:r>
    </w:p>
    <w:p w:rsidR="00AF3CCC" w:rsidRPr="00201B19" w:rsidRDefault="00AF3CCC" w:rsidP="0062609E">
      <w:pPr>
        <w:pStyle w:val="Style3"/>
        <w:widowControl/>
        <w:tabs>
          <w:tab w:val="left" w:pos="871"/>
        </w:tabs>
        <w:spacing w:line="317" w:lineRule="exact"/>
        <w:ind w:left="605" w:firstLine="0"/>
        <w:rPr>
          <w:rStyle w:val="FontStyle11"/>
          <w:sz w:val="28"/>
          <w:szCs w:val="28"/>
        </w:rPr>
      </w:pPr>
      <w:r w:rsidRPr="00201B19">
        <w:rPr>
          <w:rStyle w:val="FontStyle11"/>
          <w:sz w:val="28"/>
          <w:szCs w:val="28"/>
        </w:rPr>
        <w:t>6.</w:t>
      </w:r>
      <w:r w:rsidRPr="00201B19">
        <w:rPr>
          <w:rStyle w:val="FontStyle11"/>
          <w:sz w:val="28"/>
          <w:szCs w:val="28"/>
        </w:rPr>
        <w:tab/>
        <w:t>Настоящее решение вступает в силу после официального опубликования.</w:t>
      </w:r>
    </w:p>
    <w:p w:rsidR="00AF3CCC" w:rsidRPr="00201B19" w:rsidRDefault="00AF3CCC" w:rsidP="0062609E">
      <w:pPr>
        <w:jc w:val="both"/>
        <w:rPr>
          <w:rStyle w:val="FontStyle11"/>
          <w:sz w:val="28"/>
          <w:szCs w:val="28"/>
          <w:lang w:val="ru-RU"/>
        </w:rPr>
      </w:pPr>
      <w:r w:rsidRPr="00201B19">
        <w:rPr>
          <w:rStyle w:val="FontStyle11"/>
          <w:sz w:val="28"/>
          <w:szCs w:val="28"/>
          <w:lang w:val="ru-RU"/>
        </w:rPr>
        <w:t xml:space="preserve">         7.Контроль за исполнением данного решения возложить на постоянную </w:t>
      </w:r>
      <w:r w:rsidRPr="00201B19">
        <w:rPr>
          <w:rFonts w:ascii="Times New Roman" w:hAnsi="Times New Roman"/>
          <w:sz w:val="28"/>
          <w:szCs w:val="28"/>
          <w:lang w:val="ru-RU"/>
        </w:rPr>
        <w:t>комиссию по развитию предпринимательства, земельным вопросам, благоустройству и экологии</w:t>
      </w:r>
      <w:r w:rsidRPr="00201B19">
        <w:rPr>
          <w:rStyle w:val="FontStyle11"/>
          <w:sz w:val="28"/>
          <w:szCs w:val="28"/>
          <w:lang w:val="ru-RU"/>
        </w:rPr>
        <w:t>.</w:t>
      </w:r>
    </w:p>
    <w:p w:rsidR="00AF3CCC" w:rsidRPr="00201B19" w:rsidRDefault="00AF3CCC" w:rsidP="0062609E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  <w:sz w:val="28"/>
          <w:szCs w:val="28"/>
        </w:rPr>
      </w:pPr>
    </w:p>
    <w:p w:rsidR="00AF3CCC" w:rsidRPr="00201B19" w:rsidRDefault="00AF3CCC" w:rsidP="0062609E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  <w:sz w:val="28"/>
          <w:szCs w:val="28"/>
        </w:rPr>
      </w:pPr>
    </w:p>
    <w:p w:rsidR="00AF3CCC" w:rsidRDefault="00AF3CCC" w:rsidP="0062609E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</w:rPr>
      </w:pPr>
    </w:p>
    <w:p w:rsidR="00AF3CCC" w:rsidRDefault="00AF3CCC" w:rsidP="0062609E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</w:rPr>
      </w:pPr>
    </w:p>
    <w:p w:rsidR="00AF3CCC" w:rsidRDefault="00AF3CCC" w:rsidP="0062609E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</w:rPr>
      </w:pPr>
    </w:p>
    <w:p w:rsidR="00AF3CCC" w:rsidRDefault="00AF3CCC" w:rsidP="0062609E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</w:rPr>
      </w:pPr>
    </w:p>
    <w:p w:rsidR="00AF3CCC" w:rsidRDefault="00AF3CCC" w:rsidP="0062609E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</w:rPr>
      </w:pPr>
    </w:p>
    <w:p w:rsidR="00AF3CCC" w:rsidRPr="00FD1260" w:rsidRDefault="00AF3CCC" w:rsidP="0062609E">
      <w:pPr>
        <w:rPr>
          <w:rFonts w:ascii="Times New Roman" w:hAnsi="Times New Roman"/>
          <w:spacing w:val="-10"/>
          <w:sz w:val="28"/>
          <w:szCs w:val="28"/>
          <w:lang w:val="ru-RU"/>
        </w:rPr>
      </w:pPr>
      <w:r w:rsidRPr="00FD1260">
        <w:rPr>
          <w:rFonts w:ascii="Times New Roman" w:hAnsi="Times New Roman"/>
          <w:spacing w:val="-10"/>
          <w:sz w:val="28"/>
          <w:szCs w:val="28"/>
          <w:lang w:val="ru-RU"/>
        </w:rPr>
        <w:t>Глава сельского поселения</w:t>
      </w:r>
    </w:p>
    <w:p w:rsidR="00AF3CCC" w:rsidRPr="00FD1260" w:rsidRDefault="00AF3CCC" w:rsidP="0062609E">
      <w:pPr>
        <w:rPr>
          <w:rFonts w:ascii="Times New Roman" w:hAnsi="Times New Roman"/>
          <w:spacing w:val="-10"/>
          <w:sz w:val="28"/>
          <w:szCs w:val="28"/>
          <w:lang w:val="ru-RU"/>
        </w:rPr>
      </w:pPr>
      <w:r w:rsidRPr="00FD1260">
        <w:rPr>
          <w:rFonts w:ascii="Times New Roman" w:hAnsi="Times New Roman"/>
          <w:spacing w:val="-10"/>
          <w:sz w:val="28"/>
          <w:szCs w:val="28"/>
          <w:lang w:val="ru-RU"/>
        </w:rPr>
        <w:t xml:space="preserve">Сатыевский сельсовет              </w:t>
      </w:r>
      <w:r w:rsidRPr="00FD1260">
        <w:rPr>
          <w:rFonts w:ascii="Times New Roman" w:hAnsi="Times New Roman"/>
          <w:spacing w:val="-10"/>
          <w:sz w:val="28"/>
          <w:szCs w:val="28"/>
          <w:lang w:val="ru-RU"/>
        </w:rPr>
        <w:tab/>
      </w:r>
      <w:r w:rsidRPr="00FD1260">
        <w:rPr>
          <w:rFonts w:ascii="Times New Roman" w:hAnsi="Times New Roman"/>
          <w:spacing w:val="-10"/>
          <w:sz w:val="28"/>
          <w:szCs w:val="28"/>
          <w:lang w:val="ru-RU"/>
        </w:rPr>
        <w:tab/>
      </w:r>
      <w:r w:rsidRPr="00FD1260">
        <w:rPr>
          <w:rFonts w:ascii="Times New Roman" w:hAnsi="Times New Roman"/>
          <w:spacing w:val="-10"/>
          <w:sz w:val="28"/>
          <w:szCs w:val="28"/>
          <w:lang w:val="ru-RU"/>
        </w:rPr>
        <w:tab/>
      </w:r>
      <w:r w:rsidRPr="00FD1260">
        <w:rPr>
          <w:rFonts w:ascii="Times New Roman" w:hAnsi="Times New Roman"/>
          <w:spacing w:val="-10"/>
          <w:sz w:val="28"/>
          <w:szCs w:val="28"/>
          <w:lang w:val="ru-RU"/>
        </w:rPr>
        <w:tab/>
      </w:r>
      <w:r w:rsidRPr="00FD1260">
        <w:rPr>
          <w:rFonts w:ascii="Times New Roman" w:hAnsi="Times New Roman"/>
          <w:spacing w:val="-10"/>
          <w:sz w:val="28"/>
          <w:szCs w:val="28"/>
          <w:lang w:val="ru-RU"/>
        </w:rPr>
        <w:tab/>
        <w:t xml:space="preserve">           З.М.Гафарова</w:t>
      </w:r>
    </w:p>
    <w:p w:rsidR="00AF3CCC" w:rsidRPr="00FD1260" w:rsidRDefault="00AF3CCC" w:rsidP="0062609E">
      <w:pPr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AF3CCC" w:rsidRPr="00FD1260" w:rsidRDefault="00AF3CCC" w:rsidP="0062609E">
      <w:pPr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AF3CCC" w:rsidRPr="00FD1260" w:rsidRDefault="00AF3CCC" w:rsidP="0062609E">
      <w:pPr>
        <w:shd w:val="clear" w:color="auto" w:fill="FFFFFF"/>
        <w:jc w:val="both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 w:rsidRPr="00FD1260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с.Сатыево</w:t>
      </w:r>
    </w:p>
    <w:p w:rsidR="00AF3CCC" w:rsidRPr="00FD1260" w:rsidRDefault="00AF3CCC" w:rsidP="0062609E">
      <w:pPr>
        <w:shd w:val="clear" w:color="auto" w:fill="FFFFFF"/>
        <w:jc w:val="both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 w:rsidRPr="00FD1260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16.10.2014 г.</w:t>
      </w:r>
    </w:p>
    <w:p w:rsidR="00AF3CCC" w:rsidRPr="00FD1260" w:rsidRDefault="00AF3CCC" w:rsidP="0062609E">
      <w:pPr>
        <w:ind w:right="-38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260">
        <w:rPr>
          <w:rFonts w:ascii="Times New Roman" w:hAnsi="Times New Roman"/>
          <w:bCs/>
          <w:sz w:val="28"/>
          <w:szCs w:val="28"/>
          <w:lang w:val="ru-RU"/>
        </w:rPr>
        <w:t>№</w:t>
      </w:r>
      <w:r w:rsidRPr="00FD1260">
        <w:rPr>
          <w:rFonts w:ascii="Times New Roman" w:hAnsi="Times New Roman"/>
          <w:sz w:val="28"/>
          <w:szCs w:val="28"/>
          <w:lang w:val="ru-RU"/>
        </w:rPr>
        <w:t xml:space="preserve"> 22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FD1260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AF3CCC" w:rsidRPr="00FD1260" w:rsidRDefault="00AF3CCC" w:rsidP="0062609E">
      <w:pPr>
        <w:rPr>
          <w:rFonts w:ascii="Times New Roman" w:hAnsi="Times New Roman"/>
          <w:lang w:val="ru-RU"/>
        </w:rPr>
      </w:pPr>
    </w:p>
    <w:p w:rsidR="00AF3CCC" w:rsidRPr="0062609E" w:rsidRDefault="00AF3CCC" w:rsidP="0062609E">
      <w:pPr>
        <w:rPr>
          <w:lang w:val="ru-RU"/>
        </w:rPr>
      </w:pPr>
    </w:p>
    <w:p w:rsidR="00AF3CCC" w:rsidRPr="0062609E" w:rsidRDefault="00AF3CCC" w:rsidP="0062609E">
      <w:pPr>
        <w:rPr>
          <w:lang w:val="ru-RU"/>
        </w:rPr>
      </w:pPr>
    </w:p>
    <w:p w:rsidR="00AF3CCC" w:rsidRPr="0062609E" w:rsidRDefault="00AF3CCC" w:rsidP="0062609E">
      <w:pPr>
        <w:rPr>
          <w:lang w:val="ru-RU"/>
        </w:rPr>
      </w:pPr>
    </w:p>
    <w:p w:rsidR="00AF3CCC" w:rsidRPr="0062609E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Default="00AF3CCC" w:rsidP="0062609E">
      <w:pPr>
        <w:rPr>
          <w:lang w:val="ru-RU"/>
        </w:rPr>
      </w:pPr>
    </w:p>
    <w:p w:rsidR="00AF3CCC" w:rsidRPr="0062609E" w:rsidRDefault="00AF3CCC" w:rsidP="0062609E">
      <w:pPr>
        <w:rPr>
          <w:lang w:val="ru-RU"/>
        </w:rPr>
      </w:pPr>
    </w:p>
    <w:p w:rsidR="00AF3CCC" w:rsidRPr="0062609E" w:rsidRDefault="00AF3CCC" w:rsidP="0062609E">
      <w:pPr>
        <w:jc w:val="center"/>
        <w:rPr>
          <w:lang w:val="ru-RU"/>
        </w:rPr>
      </w:pPr>
      <w:r w:rsidRPr="0062609E">
        <w:rPr>
          <w:lang w:val="ru-RU"/>
        </w:rPr>
        <w:t xml:space="preserve">                                                                                            Приложение 1</w:t>
      </w:r>
    </w:p>
    <w:p w:rsidR="00AF3CCC" w:rsidRPr="0062609E" w:rsidRDefault="00AF3CCC" w:rsidP="0062609E">
      <w:pPr>
        <w:jc w:val="center"/>
        <w:rPr>
          <w:rFonts w:eastAsia="Arial Unicode MS"/>
          <w:lang w:val="ru-RU"/>
        </w:rPr>
      </w:pPr>
      <w:r w:rsidRPr="0062609E">
        <w:rPr>
          <w:rFonts w:eastAsia="Arial Unicode MS"/>
          <w:lang w:val="ru-RU"/>
        </w:rPr>
        <w:t xml:space="preserve">                                                                                                    к решению</w:t>
      </w:r>
      <w:r w:rsidRPr="0086614B">
        <w:rPr>
          <w:rFonts w:eastAsia="Arial Unicode MS"/>
        </w:rPr>
        <w:t> </w:t>
      </w:r>
      <w:r w:rsidRPr="0062609E">
        <w:rPr>
          <w:rFonts w:eastAsia="Arial Unicode MS"/>
          <w:lang w:val="ru-RU"/>
        </w:rPr>
        <w:t xml:space="preserve"> Совета </w:t>
      </w:r>
    </w:p>
    <w:p w:rsidR="00AF3CCC" w:rsidRPr="0062609E" w:rsidRDefault="00AF3CCC" w:rsidP="0062609E">
      <w:pPr>
        <w:jc w:val="center"/>
        <w:rPr>
          <w:rFonts w:eastAsia="Arial Unicode MS"/>
          <w:lang w:val="ru-RU"/>
        </w:rPr>
      </w:pPr>
      <w:r w:rsidRPr="0062609E">
        <w:rPr>
          <w:rFonts w:eastAsia="Arial Unicode MS"/>
          <w:lang w:val="ru-RU"/>
        </w:rPr>
        <w:t xml:space="preserve">                                                                                                               от 1</w:t>
      </w:r>
      <w:r>
        <w:rPr>
          <w:rFonts w:eastAsia="Arial Unicode MS"/>
          <w:lang w:val="ru-RU"/>
        </w:rPr>
        <w:t>6</w:t>
      </w:r>
      <w:r w:rsidRPr="0062609E">
        <w:rPr>
          <w:rFonts w:eastAsia="Arial Unicode MS"/>
          <w:lang w:val="ru-RU"/>
        </w:rPr>
        <w:t>.</w:t>
      </w:r>
      <w:r>
        <w:rPr>
          <w:rFonts w:eastAsia="Arial Unicode MS"/>
          <w:lang w:val="ru-RU"/>
        </w:rPr>
        <w:t>10</w:t>
      </w:r>
      <w:r w:rsidRPr="0062609E">
        <w:rPr>
          <w:rFonts w:eastAsia="Arial Unicode MS"/>
          <w:lang w:val="ru-RU"/>
        </w:rPr>
        <w:t>.2014 года</w:t>
      </w:r>
      <w:r w:rsidRPr="0086614B">
        <w:rPr>
          <w:rFonts w:eastAsia="Arial Unicode MS"/>
        </w:rPr>
        <w:t> </w:t>
      </w:r>
      <w:r w:rsidRPr="0062609E">
        <w:rPr>
          <w:rFonts w:eastAsia="Arial Unicode MS"/>
          <w:lang w:val="ru-RU"/>
        </w:rPr>
        <w:t xml:space="preserve"> № </w:t>
      </w:r>
      <w:r>
        <w:rPr>
          <w:rFonts w:eastAsia="Arial Unicode MS"/>
          <w:lang w:val="ru-RU"/>
        </w:rPr>
        <w:t>223</w:t>
      </w:r>
    </w:p>
    <w:p w:rsidR="00AF3CCC" w:rsidRPr="0062609E" w:rsidRDefault="00AF3CCC" w:rsidP="0062609E">
      <w:pPr>
        <w:rPr>
          <w:lang w:val="ru-RU"/>
        </w:rPr>
      </w:pPr>
    </w:p>
    <w:p w:rsidR="00AF3CCC" w:rsidRDefault="00AF3CCC" w:rsidP="0062609E">
      <w:pPr>
        <w:pStyle w:val="Style4"/>
        <w:widowControl/>
        <w:spacing w:line="317" w:lineRule="exact"/>
        <w:ind w:right="22"/>
        <w:rPr>
          <w:rStyle w:val="FontStyle12"/>
        </w:rPr>
      </w:pPr>
      <w:r>
        <w:rPr>
          <w:rStyle w:val="FontStyle12"/>
        </w:rPr>
        <w:t>Порядок определения границ прилегающих к некоторым организациям и объектам территорий, на которые не допускается розничная продажа алкогольной продукции на территории сельского поселения Сатыевский сельсовет муниципального района Миякинский район Республики Башкортостан</w:t>
      </w:r>
    </w:p>
    <w:p w:rsidR="00AF3CCC" w:rsidRPr="0062609E" w:rsidRDefault="00AF3CCC" w:rsidP="0062609E">
      <w:pPr>
        <w:rPr>
          <w:lang w:val="ru-RU"/>
        </w:rPr>
      </w:pPr>
    </w:p>
    <w:p w:rsidR="00AF3CCC" w:rsidRDefault="00AF3CCC" w:rsidP="0062609E">
      <w:pPr>
        <w:pStyle w:val="Style3"/>
        <w:widowControl/>
        <w:numPr>
          <w:ilvl w:val="0"/>
          <w:numId w:val="2"/>
        </w:numPr>
        <w:tabs>
          <w:tab w:val="left" w:pos="828"/>
        </w:tabs>
        <w:spacing w:line="317" w:lineRule="exact"/>
        <w:ind w:right="58" w:firstLine="540"/>
        <w:rPr>
          <w:rStyle w:val="FontStyle12"/>
        </w:rPr>
      </w:pPr>
      <w:r>
        <w:rPr>
          <w:rStyle w:val="FontStyle11"/>
        </w:rPr>
        <w:t>Настоящий Порядок применяется при определении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AF3CCC" w:rsidRDefault="00AF3CCC" w:rsidP="0062609E">
      <w:pPr>
        <w:pStyle w:val="Style3"/>
        <w:widowControl/>
        <w:numPr>
          <w:ilvl w:val="0"/>
          <w:numId w:val="2"/>
        </w:numPr>
        <w:tabs>
          <w:tab w:val="left" w:pos="828"/>
        </w:tabs>
        <w:spacing w:line="317" w:lineRule="exact"/>
        <w:ind w:right="65" w:firstLine="540"/>
        <w:rPr>
          <w:rStyle w:val="FontStyle11"/>
        </w:rPr>
      </w:pPr>
      <w:r>
        <w:rPr>
          <w:rStyle w:val="FontStyle11"/>
        </w:rPr>
        <w:t>Не допускается розничная продажа алкогольной продукции на территориях, прилегающих:</w:t>
      </w:r>
    </w:p>
    <w:p w:rsidR="00AF3CCC" w:rsidRPr="0062609E" w:rsidRDefault="00AF3CCC" w:rsidP="0062609E">
      <w:pPr>
        <w:rPr>
          <w:sz w:val="2"/>
          <w:szCs w:val="2"/>
          <w:lang w:val="ru-RU"/>
        </w:rPr>
      </w:pPr>
    </w:p>
    <w:p w:rsidR="00AF3CCC" w:rsidRDefault="00AF3CCC" w:rsidP="0062609E">
      <w:pPr>
        <w:pStyle w:val="Style3"/>
        <w:widowControl/>
        <w:numPr>
          <w:ilvl w:val="0"/>
          <w:numId w:val="3"/>
        </w:numPr>
        <w:tabs>
          <w:tab w:val="left" w:pos="1037"/>
        </w:tabs>
        <w:spacing w:line="317" w:lineRule="exact"/>
        <w:ind w:left="14" w:right="58" w:firstLine="526"/>
        <w:rPr>
          <w:rStyle w:val="FontStyle11"/>
        </w:rPr>
      </w:pPr>
      <w:r>
        <w:rPr>
          <w:rStyle w:val="FontStyle11"/>
        </w:rPr>
        <w:t>К детским, образовательным, медицинским организациям и объектам спорта.</w:t>
      </w:r>
    </w:p>
    <w:p w:rsidR="00AF3CCC" w:rsidRDefault="00AF3CCC" w:rsidP="0062609E">
      <w:pPr>
        <w:pStyle w:val="Style3"/>
        <w:widowControl/>
        <w:numPr>
          <w:ilvl w:val="0"/>
          <w:numId w:val="3"/>
        </w:numPr>
        <w:tabs>
          <w:tab w:val="left" w:pos="1037"/>
        </w:tabs>
        <w:spacing w:line="317" w:lineRule="exact"/>
        <w:ind w:left="14" w:right="43" w:firstLine="526"/>
        <w:rPr>
          <w:rStyle w:val="FontStyle11"/>
        </w:rPr>
      </w:pPr>
      <w:r>
        <w:rPr>
          <w:rStyle w:val="FontStyle11"/>
        </w:rPr>
        <w:t>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Федерации.</w:t>
      </w:r>
    </w:p>
    <w:p w:rsidR="00AF3CCC" w:rsidRDefault="00AF3CCC" w:rsidP="0062609E">
      <w:pPr>
        <w:pStyle w:val="Style3"/>
        <w:widowControl/>
        <w:numPr>
          <w:ilvl w:val="0"/>
          <w:numId w:val="3"/>
        </w:numPr>
        <w:tabs>
          <w:tab w:val="left" w:pos="1037"/>
        </w:tabs>
        <w:spacing w:line="317" w:lineRule="exact"/>
        <w:ind w:left="540" w:firstLine="0"/>
        <w:jc w:val="left"/>
        <w:rPr>
          <w:rStyle w:val="FontStyle11"/>
        </w:rPr>
      </w:pPr>
      <w:r>
        <w:rPr>
          <w:rStyle w:val="FontStyle11"/>
        </w:rPr>
        <w:t>К объектам военного назначения.</w:t>
      </w:r>
    </w:p>
    <w:p w:rsidR="00AF3CCC" w:rsidRDefault="00AF3CCC" w:rsidP="0062609E">
      <w:pPr>
        <w:pStyle w:val="Style3"/>
        <w:widowControl/>
        <w:tabs>
          <w:tab w:val="left" w:pos="828"/>
        </w:tabs>
        <w:spacing w:line="317" w:lineRule="exact"/>
        <w:ind w:left="540" w:firstLine="0"/>
        <w:jc w:val="left"/>
        <w:rPr>
          <w:rStyle w:val="FontStyle11"/>
        </w:rPr>
      </w:pPr>
      <w:r>
        <w:rPr>
          <w:rStyle w:val="FontStyle11"/>
        </w:rPr>
        <w:t>3.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В настоящем Порядке используются следующие понятия:</w:t>
      </w:r>
    </w:p>
    <w:p w:rsidR="00AF3CCC" w:rsidRDefault="00AF3CCC" w:rsidP="0062609E">
      <w:pPr>
        <w:pStyle w:val="Style3"/>
        <w:widowControl/>
        <w:numPr>
          <w:ilvl w:val="0"/>
          <w:numId w:val="4"/>
        </w:numPr>
        <w:tabs>
          <w:tab w:val="left" w:pos="1073"/>
        </w:tabs>
        <w:spacing w:line="317" w:lineRule="exact"/>
        <w:ind w:left="22" w:right="29" w:firstLine="533"/>
        <w:rPr>
          <w:rStyle w:val="FontStyle11"/>
        </w:rPr>
      </w:pPr>
      <w:r>
        <w:rPr>
          <w:rStyle w:val="FontStyle11"/>
        </w:rPr>
        <w:t>Детские организации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80.10.3).</w:t>
      </w:r>
    </w:p>
    <w:p w:rsidR="00AF3CCC" w:rsidRDefault="00AF3CCC" w:rsidP="0062609E">
      <w:pPr>
        <w:pStyle w:val="Style3"/>
        <w:widowControl/>
        <w:numPr>
          <w:ilvl w:val="0"/>
          <w:numId w:val="4"/>
        </w:numPr>
        <w:tabs>
          <w:tab w:val="left" w:pos="1073"/>
        </w:tabs>
        <w:spacing w:line="317" w:lineRule="exact"/>
        <w:ind w:left="22" w:right="29" w:firstLine="533"/>
        <w:rPr>
          <w:rStyle w:val="FontStyle11"/>
        </w:rPr>
      </w:pPr>
      <w:r>
        <w:rPr>
          <w:rStyle w:val="FontStyle11"/>
        </w:rPr>
        <w:t>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2 настоящего Порядка.</w:t>
      </w:r>
    </w:p>
    <w:p w:rsidR="00AF3CCC" w:rsidRDefault="00AF3CCC" w:rsidP="0062609E">
      <w:pPr>
        <w:pStyle w:val="Style3"/>
        <w:widowControl/>
        <w:numPr>
          <w:ilvl w:val="0"/>
          <w:numId w:val="4"/>
        </w:numPr>
        <w:tabs>
          <w:tab w:val="left" w:pos="1073"/>
        </w:tabs>
        <w:spacing w:line="317" w:lineRule="exact"/>
        <w:ind w:left="22" w:right="14" w:firstLine="533"/>
        <w:rPr>
          <w:rStyle w:val="FontStyle11"/>
        </w:rPr>
      </w:pPr>
      <w:r>
        <w:rPr>
          <w:rStyle w:val="FontStyle11"/>
        </w:rPr>
        <w:t>Образовательные организации - организации, определенные в соответствии с Законом Российской Федерации «Об образовании» и имеющие лицензию на осуществление образовательной деятельности.</w:t>
      </w:r>
    </w:p>
    <w:p w:rsidR="00AF3CCC" w:rsidRDefault="00AF3CCC" w:rsidP="0062609E">
      <w:pPr>
        <w:pStyle w:val="Style3"/>
        <w:widowControl/>
        <w:numPr>
          <w:ilvl w:val="0"/>
          <w:numId w:val="4"/>
        </w:numPr>
        <w:tabs>
          <w:tab w:val="left" w:pos="1073"/>
        </w:tabs>
        <w:spacing w:line="317" w:lineRule="exact"/>
        <w:ind w:left="22" w:right="7" w:firstLine="533"/>
        <w:rPr>
          <w:rStyle w:val="FontStyle11"/>
        </w:rPr>
      </w:pPr>
      <w:r>
        <w:rPr>
          <w:rStyle w:val="FontStyle11"/>
        </w:rPr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AF3CCC" w:rsidRPr="0062609E" w:rsidRDefault="00AF3CCC" w:rsidP="0062609E">
      <w:pPr>
        <w:rPr>
          <w:sz w:val="2"/>
          <w:szCs w:val="2"/>
          <w:lang w:val="ru-RU"/>
        </w:rPr>
      </w:pPr>
    </w:p>
    <w:p w:rsidR="00AF3CCC" w:rsidRDefault="00AF3CCC" w:rsidP="0062609E">
      <w:pPr>
        <w:pStyle w:val="Style3"/>
        <w:widowControl/>
        <w:numPr>
          <w:ilvl w:val="0"/>
          <w:numId w:val="5"/>
        </w:numPr>
        <w:tabs>
          <w:tab w:val="left" w:pos="828"/>
        </w:tabs>
        <w:spacing w:line="317" w:lineRule="exact"/>
        <w:ind w:firstLine="540"/>
        <w:rPr>
          <w:rStyle w:val="FontStyle11"/>
        </w:rPr>
      </w:pPr>
      <w:r>
        <w:rPr>
          <w:rStyle w:val="FontStyle11"/>
        </w:rPr>
        <w:t>Территория, прилегающая к организациям и объектам, указанным в пункте 2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2 настоящего Порядка (далее - дополнительная территория).</w:t>
      </w:r>
    </w:p>
    <w:p w:rsidR="00AF3CCC" w:rsidRDefault="00AF3CCC" w:rsidP="0062609E">
      <w:pPr>
        <w:pStyle w:val="Style3"/>
        <w:widowControl/>
        <w:numPr>
          <w:ilvl w:val="0"/>
          <w:numId w:val="5"/>
        </w:numPr>
        <w:tabs>
          <w:tab w:val="left" w:pos="828"/>
        </w:tabs>
        <w:spacing w:line="317" w:lineRule="exact"/>
        <w:ind w:left="540" w:firstLine="0"/>
        <w:jc w:val="left"/>
      </w:pPr>
      <w:r>
        <w:rPr>
          <w:rStyle w:val="FontStyle11"/>
        </w:rPr>
        <w:t>Дополнительная территория определяется:</w:t>
      </w:r>
    </w:p>
    <w:p w:rsidR="00AF3CCC" w:rsidRDefault="00AF3CCC" w:rsidP="0062609E">
      <w:pPr>
        <w:pStyle w:val="Style1"/>
        <w:widowControl/>
        <w:tabs>
          <w:tab w:val="left" w:pos="914"/>
        </w:tabs>
        <w:spacing w:line="317" w:lineRule="exact"/>
        <w:ind w:right="72"/>
        <w:rPr>
          <w:rStyle w:val="FontStyle11"/>
        </w:rPr>
      </w:pPr>
      <w:r>
        <w:rPr>
          <w:rStyle w:val="FontStyle11"/>
        </w:rPr>
        <w:t>а)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при наличии обособленной территории - от входа для посетителей на</w:t>
      </w:r>
      <w:r>
        <w:rPr>
          <w:rStyle w:val="FontStyle11"/>
        </w:rPr>
        <w:br/>
        <w:t>обособленную территорию до входа для посетителей в стационарный торговый</w:t>
      </w:r>
      <w:r>
        <w:rPr>
          <w:rStyle w:val="FontStyle11"/>
        </w:rPr>
        <w:br/>
        <w:t>объект;</w:t>
      </w:r>
    </w:p>
    <w:p w:rsidR="00AF3CCC" w:rsidRDefault="00AF3CCC" w:rsidP="0062609E">
      <w:pPr>
        <w:pStyle w:val="Style1"/>
        <w:widowControl/>
        <w:tabs>
          <w:tab w:val="left" w:pos="914"/>
        </w:tabs>
        <w:spacing w:line="317" w:lineRule="exact"/>
        <w:ind w:right="65"/>
        <w:rPr>
          <w:rStyle w:val="FontStyle11"/>
        </w:rPr>
      </w:pPr>
      <w:r>
        <w:rPr>
          <w:rStyle w:val="FontStyle11"/>
        </w:rPr>
        <w:t>б)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при отсутствии обособленной территории - от входа для посетителей в</w:t>
      </w:r>
      <w:r>
        <w:rPr>
          <w:rStyle w:val="FontStyle11"/>
        </w:rPr>
        <w:br/>
        <w:t>здание (строение, сооружение), в котором расположены организации и (или)</w:t>
      </w:r>
      <w:r>
        <w:rPr>
          <w:rStyle w:val="FontStyle11"/>
        </w:rPr>
        <w:br/>
        <w:t>объекты, указанные в пункте 2 настоящего Порядка, до входа для посетителей в</w:t>
      </w:r>
      <w:r>
        <w:rPr>
          <w:rStyle w:val="FontStyle11"/>
        </w:rPr>
        <w:br/>
        <w:t>стационарный торговый объект.</w:t>
      </w:r>
    </w:p>
    <w:p w:rsidR="00AF3CCC" w:rsidRDefault="00AF3CCC" w:rsidP="0062609E">
      <w:pPr>
        <w:pStyle w:val="Style1"/>
        <w:widowControl/>
        <w:tabs>
          <w:tab w:val="left" w:pos="922"/>
        </w:tabs>
        <w:spacing w:line="317" w:lineRule="exact"/>
        <w:ind w:left="7" w:right="50" w:firstLine="540"/>
        <w:rPr>
          <w:rStyle w:val="FontStyle11"/>
        </w:rPr>
      </w:pPr>
      <w:r>
        <w:rPr>
          <w:rStyle w:val="FontStyle11"/>
        </w:rPr>
        <w:t>6.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Определить минимальное значение расстояний от организаций и (или)</w:t>
      </w:r>
      <w:r>
        <w:rPr>
          <w:rStyle w:val="FontStyle11"/>
        </w:rPr>
        <w:br/>
        <w:t>объектов, указанных в пункте 2 настоящего Порядка, до границ прилегающих</w:t>
      </w:r>
      <w:r>
        <w:rPr>
          <w:rStyle w:val="FontStyle11"/>
        </w:rPr>
        <w:br/>
        <w:t>территорий.</w:t>
      </w:r>
    </w:p>
    <w:p w:rsidR="00AF3CCC" w:rsidRDefault="00AF3CCC" w:rsidP="0062609E">
      <w:pPr>
        <w:pStyle w:val="Style1"/>
        <w:widowControl/>
        <w:numPr>
          <w:ilvl w:val="0"/>
          <w:numId w:val="6"/>
        </w:numPr>
        <w:tabs>
          <w:tab w:val="left" w:pos="1087"/>
        </w:tabs>
        <w:spacing w:line="317" w:lineRule="exact"/>
        <w:ind w:left="14" w:right="50" w:firstLine="533"/>
        <w:rPr>
          <w:rStyle w:val="FontStyle11"/>
        </w:rPr>
      </w:pPr>
      <w:r>
        <w:rPr>
          <w:rStyle w:val="FontStyle11"/>
        </w:rPr>
        <w:t xml:space="preserve">Расстояние от детских, образовательных и медицинских организаций до границ прилегающих территорий должно составлять не менее </w:t>
      </w:r>
      <w:smartTag w:uri="urn:schemas-microsoft-com:office:smarttags" w:element="metricconverter">
        <w:smartTagPr>
          <w:attr w:name="ProductID" w:val="75 метров"/>
        </w:smartTagPr>
        <w:r>
          <w:rPr>
            <w:rStyle w:val="FontStyle11"/>
          </w:rPr>
          <w:t>75 метров</w:t>
        </w:r>
      </w:smartTag>
      <w:r>
        <w:rPr>
          <w:rStyle w:val="FontStyle11"/>
        </w:rPr>
        <w:t>.</w:t>
      </w:r>
    </w:p>
    <w:p w:rsidR="00AF3CCC" w:rsidRDefault="00AF3CCC" w:rsidP="0062609E">
      <w:pPr>
        <w:pStyle w:val="Style1"/>
        <w:widowControl/>
        <w:numPr>
          <w:ilvl w:val="0"/>
          <w:numId w:val="6"/>
        </w:numPr>
        <w:tabs>
          <w:tab w:val="left" w:pos="1087"/>
        </w:tabs>
        <w:spacing w:line="317" w:lineRule="exact"/>
        <w:ind w:left="14" w:right="58" w:firstLine="533"/>
        <w:rPr>
          <w:rStyle w:val="FontStyle11"/>
        </w:rPr>
      </w:pPr>
      <w:r>
        <w:rPr>
          <w:rStyle w:val="FontStyle11"/>
        </w:rPr>
        <w:t xml:space="preserve">Расстояние от объектов спорта, оптовых и розничных рынков, вокзалов, аэропортов до границ прилегающих территорий должно составлять не менее </w:t>
      </w:r>
      <w:smartTag w:uri="urn:schemas-microsoft-com:office:smarttags" w:element="metricconverter">
        <w:smartTagPr>
          <w:attr w:name="ProductID" w:val="75 метров"/>
        </w:smartTagPr>
        <w:r>
          <w:rPr>
            <w:rStyle w:val="FontStyle11"/>
          </w:rPr>
          <w:t>75 метров</w:t>
        </w:r>
      </w:smartTag>
      <w:r>
        <w:rPr>
          <w:rStyle w:val="FontStyle11"/>
        </w:rPr>
        <w:t>.</w:t>
      </w:r>
    </w:p>
    <w:p w:rsidR="00AF3CCC" w:rsidRDefault="00AF3CCC" w:rsidP="0062609E">
      <w:pPr>
        <w:pStyle w:val="Style1"/>
        <w:widowControl/>
        <w:numPr>
          <w:ilvl w:val="0"/>
          <w:numId w:val="6"/>
        </w:numPr>
        <w:tabs>
          <w:tab w:val="left" w:pos="1087"/>
        </w:tabs>
        <w:spacing w:line="317" w:lineRule="exact"/>
        <w:ind w:left="14" w:right="50" w:firstLine="533"/>
        <w:rPr>
          <w:rStyle w:val="FontStyle11"/>
        </w:rPr>
      </w:pPr>
      <w:r>
        <w:rPr>
          <w:rStyle w:val="FontStyle11"/>
        </w:rPr>
        <w:t xml:space="preserve">Расстояние от мест массового скопления граждан и мест нахождения источников повышенной опасности, определяемых органами государственной власти субъектов Российской Федерации, до границ прилегающих территорий должно составлять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rStyle w:val="FontStyle11"/>
          </w:rPr>
          <w:t>50 метров</w:t>
        </w:r>
      </w:smartTag>
      <w:r>
        <w:rPr>
          <w:rStyle w:val="FontStyle11"/>
        </w:rPr>
        <w:t>.</w:t>
      </w:r>
    </w:p>
    <w:p w:rsidR="00AF3CCC" w:rsidRDefault="00AF3CCC" w:rsidP="0062609E">
      <w:pPr>
        <w:pStyle w:val="Style1"/>
        <w:widowControl/>
        <w:numPr>
          <w:ilvl w:val="0"/>
          <w:numId w:val="6"/>
        </w:numPr>
        <w:tabs>
          <w:tab w:val="left" w:pos="1087"/>
        </w:tabs>
        <w:spacing w:line="317" w:lineRule="exact"/>
        <w:ind w:left="14" w:right="36" w:firstLine="533"/>
        <w:rPr>
          <w:rStyle w:val="FontStyle11"/>
        </w:rPr>
      </w:pPr>
      <w:r>
        <w:rPr>
          <w:rStyle w:val="FontStyle11"/>
        </w:rPr>
        <w:t>Расстояние от объектов военного назначения до границ прилегающих территорий должно составлять не менее 75 метров.</w:t>
      </w:r>
    </w:p>
    <w:p w:rsidR="00AF3CCC" w:rsidRDefault="00AF3CCC" w:rsidP="0062609E">
      <w:pPr>
        <w:pStyle w:val="Style1"/>
        <w:widowControl/>
        <w:tabs>
          <w:tab w:val="left" w:pos="922"/>
        </w:tabs>
        <w:spacing w:line="317" w:lineRule="exact"/>
        <w:ind w:left="7" w:right="43" w:firstLine="540"/>
        <w:rPr>
          <w:rStyle w:val="FontStyle11"/>
        </w:rPr>
      </w:pPr>
      <w:r>
        <w:rPr>
          <w:rStyle w:val="FontStyle11"/>
        </w:rPr>
        <w:t>7.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Определить способ расчета расстояния от организаций и (или) объектов,</w:t>
      </w:r>
      <w:r>
        <w:rPr>
          <w:rStyle w:val="FontStyle11"/>
        </w:rPr>
        <w:br/>
        <w:t>указанных в пункте 2 настоящего Порядка, до границ прилегающих территорий:</w:t>
      </w:r>
    </w:p>
    <w:p w:rsidR="00AF3CCC" w:rsidRDefault="00AF3CCC" w:rsidP="0062609E">
      <w:pPr>
        <w:pStyle w:val="Style1"/>
        <w:widowControl/>
        <w:numPr>
          <w:ilvl w:val="0"/>
          <w:numId w:val="7"/>
        </w:numPr>
        <w:tabs>
          <w:tab w:val="left" w:pos="1087"/>
        </w:tabs>
        <w:spacing w:line="317" w:lineRule="exact"/>
        <w:ind w:left="43" w:right="22" w:firstLine="533"/>
        <w:rPr>
          <w:rStyle w:val="FontStyle11"/>
        </w:rPr>
      </w:pPr>
      <w:r>
        <w:rPr>
          <w:rStyle w:val="FontStyle11"/>
        </w:rPr>
        <w:t>При отсутствии обособленной территории путем измерения расстояния от входа для посетителей в здание (строение, сооружение), в котором расположены организации и (или) объекты, на территории которых не допускается розничная продажа алкогольной продукции, до входа для посетителей в стационарный торговый объект по прямой линии вне зависимости от наличия пешеходной зоны или проезжей части различного рода ограждений.</w:t>
      </w:r>
    </w:p>
    <w:p w:rsidR="00AF3CCC" w:rsidRDefault="00AF3CCC" w:rsidP="0062609E">
      <w:pPr>
        <w:pStyle w:val="Style1"/>
        <w:widowControl/>
        <w:numPr>
          <w:ilvl w:val="0"/>
          <w:numId w:val="7"/>
        </w:numPr>
        <w:tabs>
          <w:tab w:val="left" w:pos="1087"/>
        </w:tabs>
        <w:spacing w:line="317" w:lineRule="exact"/>
        <w:ind w:left="43" w:firstLine="533"/>
        <w:rPr>
          <w:rStyle w:val="FontStyle11"/>
        </w:rPr>
      </w:pPr>
      <w:r>
        <w:rPr>
          <w:rStyle w:val="FontStyle11"/>
        </w:rPr>
        <w:t>При наличии обособленной территории у организации и (или) объекта, на территории которого не допускается розничная продажа алкогольной продукции, от входа для посетителей на обособленную территорию организации и (или) объекта до входа для посетителей в стационарный торговый объект по прямой линии вне зависимости от наличия пешеходной зоны или проезжей части различного рода ограждений.</w:t>
      </w:r>
    </w:p>
    <w:p w:rsidR="00AF3CCC" w:rsidRDefault="00AF3CCC" w:rsidP="0062609E">
      <w:pPr>
        <w:pStyle w:val="Style1"/>
        <w:widowControl/>
        <w:tabs>
          <w:tab w:val="left" w:pos="1238"/>
        </w:tabs>
        <w:spacing w:line="317" w:lineRule="exact"/>
        <w:ind w:left="65" w:firstLine="533"/>
        <w:rPr>
          <w:rStyle w:val="FontStyle11"/>
        </w:rPr>
      </w:pPr>
      <w:r>
        <w:rPr>
          <w:rStyle w:val="FontStyle11"/>
        </w:rPr>
        <w:t>7.3.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Расстояние от границ мест массового скопления граждан и мест</w:t>
      </w:r>
      <w:r>
        <w:rPr>
          <w:rStyle w:val="FontStyle11"/>
        </w:rPr>
        <w:br/>
        <w:t>нахождения источников повышенной опасности, расположенных не в зданиях, до</w:t>
      </w:r>
      <w:r>
        <w:rPr>
          <w:rStyle w:val="FontStyle11"/>
        </w:rPr>
        <w:br/>
        <w:t>объекта торговли, осуществляющего розничную продажу алкогольной продукции,</w:t>
      </w:r>
      <w:r>
        <w:rPr>
          <w:rStyle w:val="FontStyle11"/>
        </w:rPr>
        <w:br/>
        <w:t>измеряется по прямой линии вне зависимости от наличия пешеходной зоны или</w:t>
      </w:r>
      <w:r>
        <w:rPr>
          <w:rStyle w:val="FontStyle11"/>
        </w:rPr>
        <w:br/>
        <w:t>проезжей части различного рода ограждений.</w:t>
      </w:r>
    </w:p>
    <w:p w:rsidR="00AF3CCC" w:rsidRPr="0062609E" w:rsidRDefault="00AF3CCC" w:rsidP="0062609E">
      <w:pPr>
        <w:rPr>
          <w:lang w:val="ru-RU"/>
        </w:rPr>
      </w:pPr>
    </w:p>
    <w:p w:rsidR="00AF3CCC" w:rsidRPr="0062609E" w:rsidRDefault="00AF3CCC" w:rsidP="0062609E">
      <w:pPr>
        <w:rPr>
          <w:lang w:val="ru-RU"/>
        </w:rPr>
      </w:pPr>
    </w:p>
    <w:p w:rsidR="00AF3CCC" w:rsidRPr="0062609E" w:rsidRDefault="00AF3CCC" w:rsidP="0062609E">
      <w:pPr>
        <w:rPr>
          <w:lang w:val="ru-RU"/>
        </w:rPr>
      </w:pPr>
    </w:p>
    <w:p w:rsidR="00AF3CCC" w:rsidRPr="0062609E" w:rsidRDefault="00AF3CCC" w:rsidP="0062609E">
      <w:pPr>
        <w:rPr>
          <w:lang w:val="ru-RU"/>
        </w:rPr>
      </w:pPr>
    </w:p>
    <w:p w:rsidR="00AF3CCC" w:rsidRPr="0062609E" w:rsidRDefault="00AF3CCC" w:rsidP="0062609E">
      <w:pPr>
        <w:rPr>
          <w:lang w:val="ru-RU"/>
        </w:rPr>
      </w:pPr>
    </w:p>
    <w:p w:rsidR="00AF3CCC" w:rsidRPr="0062609E" w:rsidRDefault="00AF3CCC" w:rsidP="0062609E">
      <w:pPr>
        <w:rPr>
          <w:lang w:val="ru-RU"/>
        </w:rPr>
      </w:pPr>
    </w:p>
    <w:p w:rsidR="00AF3CCC" w:rsidRPr="0062609E" w:rsidRDefault="00AF3CCC" w:rsidP="0062609E">
      <w:pPr>
        <w:rPr>
          <w:lang w:val="ru-RU"/>
        </w:rPr>
      </w:pPr>
    </w:p>
    <w:p w:rsidR="00AF3CCC" w:rsidRPr="0062609E" w:rsidRDefault="00AF3CCC" w:rsidP="0062609E">
      <w:pPr>
        <w:rPr>
          <w:lang w:val="ru-RU"/>
        </w:rPr>
      </w:pPr>
    </w:p>
    <w:p w:rsidR="00AF3CCC" w:rsidRPr="0062609E" w:rsidRDefault="00AF3CCC" w:rsidP="0062609E">
      <w:pPr>
        <w:rPr>
          <w:lang w:val="ru-RU"/>
        </w:rPr>
      </w:pPr>
    </w:p>
    <w:p w:rsidR="00AF3CCC" w:rsidRPr="0062609E" w:rsidRDefault="00AF3CCC" w:rsidP="0062609E">
      <w:pPr>
        <w:rPr>
          <w:lang w:val="ru-RU"/>
        </w:rPr>
      </w:pPr>
    </w:p>
    <w:p w:rsidR="00AF3CCC" w:rsidRPr="0062609E" w:rsidRDefault="00AF3CCC" w:rsidP="0062609E">
      <w:pPr>
        <w:rPr>
          <w:lang w:val="ru-RU"/>
        </w:rPr>
      </w:pPr>
    </w:p>
    <w:p w:rsidR="00AF3CCC" w:rsidRPr="0062609E" w:rsidRDefault="00AF3CCC" w:rsidP="0062609E">
      <w:pPr>
        <w:jc w:val="center"/>
        <w:rPr>
          <w:lang w:val="ru-RU"/>
        </w:rPr>
      </w:pPr>
      <w:r w:rsidRPr="0062609E">
        <w:rPr>
          <w:lang w:val="ru-RU"/>
        </w:rPr>
        <w:t xml:space="preserve">                                                                                                     Приложение 2</w:t>
      </w:r>
    </w:p>
    <w:p w:rsidR="00AF3CCC" w:rsidRDefault="00AF3CCC" w:rsidP="0062609E">
      <w:pPr>
        <w:jc w:val="center"/>
        <w:rPr>
          <w:rFonts w:eastAsia="Arial Unicode MS"/>
          <w:lang w:val="ru-RU"/>
        </w:rPr>
      </w:pPr>
      <w:r w:rsidRPr="0062609E">
        <w:rPr>
          <w:rFonts w:eastAsia="Arial Unicode MS"/>
          <w:lang w:val="ru-RU"/>
        </w:rPr>
        <w:t xml:space="preserve">                                                                                                             к решению</w:t>
      </w:r>
      <w:r w:rsidRPr="00682434">
        <w:rPr>
          <w:rFonts w:eastAsia="Arial Unicode MS"/>
        </w:rPr>
        <w:t> </w:t>
      </w:r>
      <w:r w:rsidRPr="0062609E">
        <w:rPr>
          <w:rFonts w:eastAsia="Arial Unicode MS"/>
          <w:lang w:val="ru-RU"/>
        </w:rPr>
        <w:t xml:space="preserve"> Совета </w:t>
      </w:r>
    </w:p>
    <w:p w:rsidR="00AF3CCC" w:rsidRPr="0062609E" w:rsidRDefault="00AF3CCC" w:rsidP="0062609E">
      <w:pPr>
        <w:jc w:val="center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 xml:space="preserve">                                                                                                                       </w:t>
      </w:r>
      <w:r w:rsidRPr="0062609E">
        <w:rPr>
          <w:rFonts w:eastAsia="Arial Unicode MS"/>
          <w:lang w:val="ru-RU"/>
        </w:rPr>
        <w:t>от 1</w:t>
      </w:r>
      <w:r>
        <w:rPr>
          <w:rFonts w:eastAsia="Arial Unicode MS"/>
          <w:lang w:val="ru-RU"/>
        </w:rPr>
        <w:t>6</w:t>
      </w:r>
      <w:r w:rsidRPr="0062609E">
        <w:rPr>
          <w:rFonts w:eastAsia="Arial Unicode MS"/>
          <w:lang w:val="ru-RU"/>
        </w:rPr>
        <w:t>.</w:t>
      </w:r>
      <w:r>
        <w:rPr>
          <w:rFonts w:eastAsia="Arial Unicode MS"/>
          <w:lang w:val="ru-RU"/>
        </w:rPr>
        <w:t>10</w:t>
      </w:r>
      <w:r w:rsidRPr="0062609E">
        <w:rPr>
          <w:rFonts w:eastAsia="Arial Unicode MS"/>
          <w:lang w:val="ru-RU"/>
        </w:rPr>
        <w:t>.2014 года</w:t>
      </w:r>
      <w:r>
        <w:rPr>
          <w:rFonts w:eastAsia="Arial Unicode MS"/>
        </w:rPr>
        <w:t> </w:t>
      </w:r>
      <w:r w:rsidRPr="0062609E">
        <w:rPr>
          <w:rFonts w:eastAsia="Arial Unicode MS"/>
          <w:lang w:val="ru-RU"/>
        </w:rPr>
        <w:t xml:space="preserve"> № 2</w:t>
      </w:r>
      <w:r>
        <w:rPr>
          <w:rFonts w:eastAsia="Arial Unicode MS"/>
          <w:lang w:val="ru-RU"/>
        </w:rPr>
        <w:t>20</w:t>
      </w:r>
    </w:p>
    <w:p w:rsidR="00AF3CCC" w:rsidRPr="0062609E" w:rsidRDefault="00AF3CCC" w:rsidP="0062609E">
      <w:pPr>
        <w:jc w:val="center"/>
        <w:rPr>
          <w:b/>
          <w:lang w:val="ru-RU"/>
        </w:rPr>
      </w:pPr>
    </w:p>
    <w:p w:rsidR="00AF3CCC" w:rsidRPr="0062609E" w:rsidRDefault="00AF3CCC" w:rsidP="0062609E">
      <w:pPr>
        <w:jc w:val="center"/>
        <w:rPr>
          <w:b/>
          <w:lang w:val="ru-RU"/>
        </w:rPr>
      </w:pPr>
      <w:r w:rsidRPr="0062609E">
        <w:rPr>
          <w:b/>
          <w:lang w:val="ru-RU"/>
        </w:rPr>
        <w:t>Перечень</w:t>
      </w:r>
    </w:p>
    <w:p w:rsidR="00AF3CCC" w:rsidRPr="0062609E" w:rsidRDefault="00AF3CCC" w:rsidP="0062609E">
      <w:pPr>
        <w:jc w:val="center"/>
        <w:rPr>
          <w:b/>
          <w:lang w:val="ru-RU"/>
        </w:rPr>
      </w:pPr>
      <w:r w:rsidRPr="0062609E">
        <w:rPr>
          <w:b/>
          <w:lang w:val="ru-RU"/>
        </w:rPr>
        <w:t>организаций  и объектов, на  прилегающих территориях которых не допускается розничная продажа алкогольной продукции</w:t>
      </w:r>
    </w:p>
    <w:p w:rsidR="00AF3CCC" w:rsidRPr="0062609E" w:rsidRDefault="00AF3CCC" w:rsidP="0062609E">
      <w:pPr>
        <w:jc w:val="center"/>
        <w:rPr>
          <w:b/>
          <w:lang w:val="ru-RU"/>
        </w:rPr>
      </w:pPr>
    </w:p>
    <w:tbl>
      <w:tblPr>
        <w:tblW w:w="9667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00"/>
        <w:gridCol w:w="3780"/>
        <w:gridCol w:w="1827"/>
      </w:tblGrid>
      <w:tr w:rsidR="00AF3CCC" w:rsidRPr="001F6DDB" w:rsidTr="00FD1260">
        <w:tc>
          <w:tcPr>
            <w:tcW w:w="560" w:type="dxa"/>
          </w:tcPr>
          <w:p w:rsidR="00AF3CCC" w:rsidRPr="001F6DDB" w:rsidRDefault="00AF3CCC" w:rsidP="00FD1260">
            <w:pPr>
              <w:suppressAutoHyphens/>
              <w:ind w:right="999"/>
            </w:pPr>
            <w:r w:rsidRPr="001F6DDB">
              <w:rPr>
                <w:lang w:val="ru-RU"/>
              </w:rPr>
              <w:t xml:space="preserve">                                </w:t>
            </w:r>
            <w:r w:rsidRPr="001F6DDB">
              <w:t>№</w:t>
            </w:r>
          </w:p>
        </w:tc>
        <w:tc>
          <w:tcPr>
            <w:tcW w:w="3500" w:type="dxa"/>
          </w:tcPr>
          <w:p w:rsidR="00AF3CCC" w:rsidRPr="001F6DDB" w:rsidRDefault="00AF3CCC" w:rsidP="00FD1260">
            <w:pPr>
              <w:suppressAutoHyphens/>
              <w:ind w:right="999"/>
            </w:pPr>
            <w:r w:rsidRPr="001F6DDB">
              <w:t xml:space="preserve">Наименование объекта </w:t>
            </w:r>
          </w:p>
        </w:tc>
        <w:tc>
          <w:tcPr>
            <w:tcW w:w="3780" w:type="dxa"/>
          </w:tcPr>
          <w:p w:rsidR="00AF3CCC" w:rsidRPr="001F6DDB" w:rsidRDefault="00AF3CCC" w:rsidP="00FD1260">
            <w:pPr>
              <w:suppressAutoHyphens/>
            </w:pPr>
            <w:r w:rsidRPr="001F6DDB">
              <w:t>Адрес местонахождения</w:t>
            </w:r>
          </w:p>
        </w:tc>
        <w:tc>
          <w:tcPr>
            <w:tcW w:w="1827" w:type="dxa"/>
          </w:tcPr>
          <w:p w:rsidR="00AF3CCC" w:rsidRPr="001F6DDB" w:rsidRDefault="00AF3CCC" w:rsidP="00FD1260">
            <w:pPr>
              <w:suppressAutoHyphens/>
              <w:ind w:right="99"/>
            </w:pPr>
            <w:r w:rsidRPr="001F6DDB">
              <w:t>Минимальное расстояние  (м)</w:t>
            </w:r>
          </w:p>
        </w:tc>
      </w:tr>
      <w:tr w:rsidR="00AF3CCC" w:rsidRPr="001F6DDB" w:rsidTr="00FD1260">
        <w:tc>
          <w:tcPr>
            <w:tcW w:w="560" w:type="dxa"/>
          </w:tcPr>
          <w:p w:rsidR="00AF3CCC" w:rsidRPr="001F6DDB" w:rsidRDefault="00AF3CCC" w:rsidP="0062609E">
            <w:pPr>
              <w:numPr>
                <w:ilvl w:val="0"/>
                <w:numId w:val="8"/>
              </w:numPr>
              <w:suppressAutoHyphens/>
              <w:ind w:right="999"/>
            </w:pPr>
          </w:p>
        </w:tc>
        <w:tc>
          <w:tcPr>
            <w:tcW w:w="3500" w:type="dxa"/>
          </w:tcPr>
          <w:p w:rsidR="00AF3CCC" w:rsidRPr="001F6DDB" w:rsidRDefault="00AF3CCC" w:rsidP="0062609E">
            <w:pPr>
              <w:rPr>
                <w:lang w:val="ru-RU"/>
              </w:rPr>
            </w:pPr>
            <w:r w:rsidRPr="001F6DDB">
              <w:rPr>
                <w:lang w:val="ru-RU"/>
              </w:rPr>
              <w:t>МОБУ ООШ с.Сатыево</w:t>
            </w:r>
          </w:p>
        </w:tc>
        <w:tc>
          <w:tcPr>
            <w:tcW w:w="3780" w:type="dxa"/>
          </w:tcPr>
          <w:p w:rsidR="00AF3CCC" w:rsidRPr="001F6DDB" w:rsidRDefault="00AF3CCC" w:rsidP="0054302D">
            <w:pPr>
              <w:suppressAutoHyphens/>
              <w:ind w:right="252"/>
              <w:rPr>
                <w:lang w:val="ru-RU"/>
              </w:rPr>
            </w:pPr>
            <w:r w:rsidRPr="001F6DDB">
              <w:rPr>
                <w:lang w:val="ru-RU"/>
              </w:rPr>
              <w:t>Республика Башкортостан Миякинский район с.Сатыево ул.Школьная 38</w:t>
            </w:r>
          </w:p>
        </w:tc>
        <w:tc>
          <w:tcPr>
            <w:tcW w:w="1827" w:type="dxa"/>
          </w:tcPr>
          <w:p w:rsidR="00AF3CCC" w:rsidRPr="001F6DDB" w:rsidRDefault="00AF3CCC" w:rsidP="00FD1260">
            <w:pPr>
              <w:suppressAutoHyphens/>
              <w:ind w:right="999"/>
              <w:jc w:val="center"/>
            </w:pPr>
            <w:r w:rsidRPr="001F6DDB">
              <w:t>75</w:t>
            </w:r>
          </w:p>
        </w:tc>
      </w:tr>
      <w:tr w:rsidR="00AF3CCC" w:rsidRPr="001F6DDB" w:rsidTr="00FD1260">
        <w:tc>
          <w:tcPr>
            <w:tcW w:w="560" w:type="dxa"/>
          </w:tcPr>
          <w:p w:rsidR="00AF3CCC" w:rsidRPr="001F6DDB" w:rsidRDefault="00AF3CCC" w:rsidP="0062609E">
            <w:pPr>
              <w:numPr>
                <w:ilvl w:val="0"/>
                <w:numId w:val="8"/>
              </w:numPr>
              <w:suppressAutoHyphens/>
              <w:ind w:right="999"/>
            </w:pPr>
          </w:p>
        </w:tc>
        <w:tc>
          <w:tcPr>
            <w:tcW w:w="3500" w:type="dxa"/>
          </w:tcPr>
          <w:p w:rsidR="00AF3CCC" w:rsidRPr="001F6DDB" w:rsidRDefault="00AF3CCC" w:rsidP="0062609E">
            <w:pPr>
              <w:suppressAutoHyphens/>
              <w:ind w:right="999"/>
              <w:rPr>
                <w:lang w:val="ru-RU"/>
              </w:rPr>
            </w:pPr>
            <w:r w:rsidRPr="001F6DDB">
              <w:rPr>
                <w:lang w:val="ru-RU"/>
              </w:rPr>
              <w:t>ООШ с.Баязитово</w:t>
            </w:r>
          </w:p>
        </w:tc>
        <w:tc>
          <w:tcPr>
            <w:tcW w:w="3780" w:type="dxa"/>
          </w:tcPr>
          <w:p w:rsidR="00AF3CCC" w:rsidRPr="001F6DDB" w:rsidRDefault="00AF3CCC" w:rsidP="00FD1260">
            <w:pPr>
              <w:rPr>
                <w:lang w:val="ru-RU"/>
              </w:rPr>
            </w:pPr>
            <w:r w:rsidRPr="001F6DDB">
              <w:rPr>
                <w:lang w:val="ru-RU"/>
              </w:rPr>
              <w:t>Республика Башкортостан Миякинский район с.Баязитово</w:t>
            </w:r>
          </w:p>
          <w:p w:rsidR="00AF3CCC" w:rsidRPr="001F6DDB" w:rsidRDefault="00AF3CCC" w:rsidP="0062609E">
            <w:pPr>
              <w:tabs>
                <w:tab w:val="left" w:pos="2232"/>
              </w:tabs>
              <w:suppressAutoHyphens/>
              <w:ind w:right="72"/>
              <w:rPr>
                <w:lang w:val="ru-RU"/>
              </w:rPr>
            </w:pPr>
            <w:r w:rsidRPr="001F6DDB">
              <w:rPr>
                <w:lang w:val="ru-RU"/>
              </w:rPr>
              <w:t>ул.Центральная 27</w:t>
            </w:r>
          </w:p>
        </w:tc>
        <w:tc>
          <w:tcPr>
            <w:tcW w:w="1827" w:type="dxa"/>
          </w:tcPr>
          <w:p w:rsidR="00AF3CCC" w:rsidRPr="001F6DDB" w:rsidRDefault="00AF3CCC" w:rsidP="00FD1260">
            <w:pPr>
              <w:suppressAutoHyphens/>
              <w:ind w:right="999"/>
              <w:jc w:val="center"/>
              <w:rPr>
                <w:lang w:val="ru-RU"/>
              </w:rPr>
            </w:pPr>
            <w:r w:rsidRPr="001F6DDB">
              <w:rPr>
                <w:lang w:val="ru-RU"/>
              </w:rPr>
              <w:t>75</w:t>
            </w:r>
          </w:p>
        </w:tc>
      </w:tr>
      <w:tr w:rsidR="00AF3CCC" w:rsidRPr="001F6DDB" w:rsidTr="00FD1260">
        <w:trPr>
          <w:trHeight w:val="488"/>
        </w:trPr>
        <w:tc>
          <w:tcPr>
            <w:tcW w:w="560" w:type="dxa"/>
          </w:tcPr>
          <w:p w:rsidR="00AF3CCC" w:rsidRPr="001F6DDB" w:rsidRDefault="00AF3CCC" w:rsidP="0062609E">
            <w:pPr>
              <w:numPr>
                <w:ilvl w:val="0"/>
                <w:numId w:val="8"/>
              </w:numPr>
              <w:suppressAutoHyphens/>
              <w:ind w:right="999"/>
              <w:rPr>
                <w:lang w:val="ru-RU"/>
              </w:rPr>
            </w:pPr>
          </w:p>
        </w:tc>
        <w:tc>
          <w:tcPr>
            <w:tcW w:w="3500" w:type="dxa"/>
          </w:tcPr>
          <w:p w:rsidR="00AF3CCC" w:rsidRPr="001F6DDB" w:rsidRDefault="00AF3CCC" w:rsidP="00FD1260">
            <w:pPr>
              <w:suppressAutoHyphens/>
              <w:ind w:right="999"/>
              <w:rPr>
                <w:lang w:val="ru-RU"/>
              </w:rPr>
            </w:pPr>
            <w:r w:rsidRPr="001F6DDB">
              <w:rPr>
                <w:lang w:val="ru-RU"/>
              </w:rPr>
              <w:t>МДОБУ с.Сатыево</w:t>
            </w:r>
          </w:p>
        </w:tc>
        <w:tc>
          <w:tcPr>
            <w:tcW w:w="3780" w:type="dxa"/>
          </w:tcPr>
          <w:p w:rsidR="00AF3CCC" w:rsidRPr="001F6DDB" w:rsidRDefault="00AF3CCC" w:rsidP="0054302D">
            <w:pPr>
              <w:suppressAutoHyphens/>
              <w:ind w:right="72"/>
              <w:rPr>
                <w:lang w:val="ru-RU"/>
              </w:rPr>
            </w:pPr>
            <w:r w:rsidRPr="001F6DDB">
              <w:rPr>
                <w:lang w:val="ru-RU"/>
              </w:rPr>
              <w:t>Республика Башкортостан Миякинский район с.Сатыево</w:t>
            </w:r>
          </w:p>
          <w:p w:rsidR="00AF3CCC" w:rsidRPr="001F6DDB" w:rsidRDefault="00AF3CCC" w:rsidP="0054302D">
            <w:pPr>
              <w:suppressAutoHyphens/>
              <w:ind w:right="72"/>
              <w:rPr>
                <w:lang w:val="ru-RU"/>
              </w:rPr>
            </w:pPr>
            <w:r w:rsidRPr="001F6DDB">
              <w:rPr>
                <w:lang w:val="ru-RU"/>
              </w:rPr>
              <w:t>ул. Школьная 38</w:t>
            </w:r>
          </w:p>
        </w:tc>
        <w:tc>
          <w:tcPr>
            <w:tcW w:w="1827" w:type="dxa"/>
          </w:tcPr>
          <w:p w:rsidR="00AF3CCC" w:rsidRPr="001F6DDB" w:rsidRDefault="00AF3CCC" w:rsidP="00FD1260">
            <w:pPr>
              <w:suppressAutoHyphens/>
              <w:ind w:right="999"/>
              <w:jc w:val="center"/>
            </w:pPr>
            <w:r w:rsidRPr="001F6DDB">
              <w:t>75</w:t>
            </w:r>
          </w:p>
          <w:p w:rsidR="00AF3CCC" w:rsidRPr="001F6DDB" w:rsidRDefault="00AF3CCC" w:rsidP="00FD1260">
            <w:pPr>
              <w:suppressAutoHyphens/>
              <w:ind w:right="999"/>
            </w:pPr>
          </w:p>
        </w:tc>
      </w:tr>
      <w:tr w:rsidR="00AF3CCC" w:rsidRPr="001F6DDB" w:rsidTr="00FD1260">
        <w:trPr>
          <w:trHeight w:val="585"/>
        </w:trPr>
        <w:tc>
          <w:tcPr>
            <w:tcW w:w="560" w:type="dxa"/>
          </w:tcPr>
          <w:p w:rsidR="00AF3CCC" w:rsidRPr="001F6DDB" w:rsidRDefault="00AF3CCC" w:rsidP="0062609E">
            <w:pPr>
              <w:numPr>
                <w:ilvl w:val="0"/>
                <w:numId w:val="8"/>
              </w:numPr>
              <w:suppressAutoHyphens/>
              <w:ind w:right="999"/>
            </w:pPr>
          </w:p>
        </w:tc>
        <w:tc>
          <w:tcPr>
            <w:tcW w:w="3500" w:type="dxa"/>
          </w:tcPr>
          <w:p w:rsidR="00AF3CCC" w:rsidRPr="001F6DDB" w:rsidRDefault="00AF3CCC" w:rsidP="0054302D">
            <w:pPr>
              <w:rPr>
                <w:lang w:val="ru-RU"/>
              </w:rPr>
            </w:pPr>
            <w:r w:rsidRPr="001F6DDB">
              <w:rPr>
                <w:lang w:val="ru-RU"/>
              </w:rPr>
              <w:t>Дет.сад с.Баязитово  филиал МДОБУ с.Сатыево</w:t>
            </w:r>
          </w:p>
        </w:tc>
        <w:tc>
          <w:tcPr>
            <w:tcW w:w="3780" w:type="dxa"/>
          </w:tcPr>
          <w:p w:rsidR="00AF3CCC" w:rsidRPr="001F6DDB" w:rsidRDefault="00AF3CCC" w:rsidP="00FD1260">
            <w:pPr>
              <w:rPr>
                <w:lang w:val="ru-RU"/>
              </w:rPr>
            </w:pPr>
            <w:r w:rsidRPr="001F6DDB">
              <w:rPr>
                <w:lang w:val="ru-RU"/>
              </w:rPr>
              <w:t>Республика Башкортостан Миякинский район с.Баязитово</w:t>
            </w:r>
          </w:p>
          <w:p w:rsidR="00AF3CCC" w:rsidRPr="001F6DDB" w:rsidRDefault="00AF3CCC" w:rsidP="0054302D">
            <w:pPr>
              <w:rPr>
                <w:lang w:val="ru-RU"/>
              </w:rPr>
            </w:pPr>
            <w:r w:rsidRPr="001F6DDB">
              <w:t>ул.</w:t>
            </w:r>
            <w:r w:rsidRPr="001F6DDB">
              <w:rPr>
                <w:lang w:val="ru-RU"/>
              </w:rPr>
              <w:t>Мира,24</w:t>
            </w:r>
          </w:p>
        </w:tc>
        <w:tc>
          <w:tcPr>
            <w:tcW w:w="1827" w:type="dxa"/>
          </w:tcPr>
          <w:p w:rsidR="00AF3CCC" w:rsidRPr="001F6DDB" w:rsidRDefault="00AF3CCC" w:rsidP="00FD1260">
            <w:pPr>
              <w:suppressAutoHyphens/>
              <w:ind w:right="999"/>
              <w:jc w:val="center"/>
            </w:pPr>
            <w:r w:rsidRPr="001F6DDB">
              <w:t>75</w:t>
            </w:r>
          </w:p>
          <w:p w:rsidR="00AF3CCC" w:rsidRPr="001F6DDB" w:rsidRDefault="00AF3CCC" w:rsidP="00FD1260">
            <w:pPr>
              <w:suppressAutoHyphens/>
              <w:ind w:right="999"/>
              <w:jc w:val="center"/>
            </w:pPr>
          </w:p>
        </w:tc>
      </w:tr>
      <w:tr w:rsidR="00AF3CCC" w:rsidRPr="001F6DDB" w:rsidTr="00FD1260">
        <w:tc>
          <w:tcPr>
            <w:tcW w:w="560" w:type="dxa"/>
          </w:tcPr>
          <w:p w:rsidR="00AF3CCC" w:rsidRPr="001F6DDB" w:rsidRDefault="00AF3CCC" w:rsidP="0062609E">
            <w:pPr>
              <w:numPr>
                <w:ilvl w:val="0"/>
                <w:numId w:val="8"/>
              </w:numPr>
              <w:suppressAutoHyphens/>
              <w:ind w:right="999"/>
            </w:pPr>
          </w:p>
        </w:tc>
        <w:tc>
          <w:tcPr>
            <w:tcW w:w="3500" w:type="dxa"/>
          </w:tcPr>
          <w:p w:rsidR="00AF3CCC" w:rsidRPr="001F6DDB" w:rsidRDefault="00AF3CCC" w:rsidP="00FD1260">
            <w:pPr>
              <w:rPr>
                <w:lang w:val="ru-RU"/>
              </w:rPr>
            </w:pPr>
            <w:r w:rsidRPr="001F6DDB">
              <w:rPr>
                <w:lang w:val="ru-RU"/>
              </w:rPr>
              <w:t>СДК с.Сатыево</w:t>
            </w:r>
          </w:p>
        </w:tc>
        <w:tc>
          <w:tcPr>
            <w:tcW w:w="3780" w:type="dxa"/>
          </w:tcPr>
          <w:p w:rsidR="00AF3CCC" w:rsidRPr="001F6DDB" w:rsidRDefault="00AF3CCC" w:rsidP="00295FF1">
            <w:pPr>
              <w:rPr>
                <w:lang w:val="ru-RU"/>
              </w:rPr>
            </w:pPr>
            <w:r w:rsidRPr="001F6DDB">
              <w:rPr>
                <w:lang w:val="ru-RU"/>
              </w:rPr>
              <w:t>Республика Башкортостан Миякинский район с.Сатыево ул.Центральная 23</w:t>
            </w:r>
          </w:p>
        </w:tc>
        <w:tc>
          <w:tcPr>
            <w:tcW w:w="1827" w:type="dxa"/>
          </w:tcPr>
          <w:p w:rsidR="00AF3CCC" w:rsidRPr="001F6DDB" w:rsidRDefault="00AF3CCC" w:rsidP="00FD1260">
            <w:pPr>
              <w:suppressAutoHyphens/>
              <w:ind w:right="999"/>
              <w:jc w:val="center"/>
            </w:pPr>
            <w:r w:rsidRPr="001F6DDB">
              <w:t>75</w:t>
            </w:r>
          </w:p>
        </w:tc>
      </w:tr>
      <w:tr w:rsidR="00AF3CCC" w:rsidRPr="001F6DDB" w:rsidTr="00FD1260">
        <w:tc>
          <w:tcPr>
            <w:tcW w:w="560" w:type="dxa"/>
          </w:tcPr>
          <w:p w:rsidR="00AF3CCC" w:rsidRPr="001F6DDB" w:rsidRDefault="00AF3CCC" w:rsidP="0062609E">
            <w:pPr>
              <w:numPr>
                <w:ilvl w:val="0"/>
                <w:numId w:val="8"/>
              </w:numPr>
              <w:suppressAutoHyphens/>
              <w:ind w:right="999"/>
            </w:pPr>
          </w:p>
        </w:tc>
        <w:tc>
          <w:tcPr>
            <w:tcW w:w="3500" w:type="dxa"/>
          </w:tcPr>
          <w:p w:rsidR="00AF3CCC" w:rsidRPr="001F6DDB" w:rsidRDefault="00AF3CCC" w:rsidP="00FD1260">
            <w:r w:rsidRPr="001F6DDB">
              <w:rPr>
                <w:lang w:val="ru-RU"/>
              </w:rPr>
              <w:t>СДК с.Баязитово</w:t>
            </w:r>
            <w:r w:rsidRPr="001F6DDB">
              <w:tab/>
            </w:r>
          </w:p>
        </w:tc>
        <w:tc>
          <w:tcPr>
            <w:tcW w:w="3780" w:type="dxa"/>
          </w:tcPr>
          <w:p w:rsidR="00AF3CCC" w:rsidRPr="001F6DDB" w:rsidRDefault="00AF3CCC" w:rsidP="00295FF1">
            <w:pPr>
              <w:rPr>
                <w:lang w:val="ru-RU"/>
              </w:rPr>
            </w:pPr>
            <w:r w:rsidRPr="001F6DDB">
              <w:rPr>
                <w:lang w:val="ru-RU"/>
              </w:rPr>
              <w:t>Республика Башкортостан Миякинский район с.Баязитово ул.Мира 28</w:t>
            </w:r>
          </w:p>
        </w:tc>
        <w:tc>
          <w:tcPr>
            <w:tcW w:w="1827" w:type="dxa"/>
          </w:tcPr>
          <w:p w:rsidR="00AF3CCC" w:rsidRPr="001F6DDB" w:rsidRDefault="00AF3CCC" w:rsidP="00FD1260">
            <w:pPr>
              <w:suppressAutoHyphens/>
              <w:ind w:right="999"/>
              <w:jc w:val="center"/>
              <w:rPr>
                <w:lang w:val="ru-RU"/>
              </w:rPr>
            </w:pPr>
            <w:r w:rsidRPr="001F6DDB">
              <w:rPr>
                <w:lang w:val="ru-RU"/>
              </w:rPr>
              <w:t>75</w:t>
            </w:r>
          </w:p>
        </w:tc>
      </w:tr>
      <w:tr w:rsidR="00AF3CCC" w:rsidRPr="001F6DDB" w:rsidTr="00FD1260">
        <w:tc>
          <w:tcPr>
            <w:tcW w:w="560" w:type="dxa"/>
          </w:tcPr>
          <w:p w:rsidR="00AF3CCC" w:rsidRPr="001F6DDB" w:rsidRDefault="00AF3CCC" w:rsidP="0062609E">
            <w:pPr>
              <w:numPr>
                <w:ilvl w:val="0"/>
                <w:numId w:val="8"/>
              </w:numPr>
              <w:suppressAutoHyphens/>
              <w:ind w:right="999"/>
              <w:rPr>
                <w:lang w:val="ru-RU"/>
              </w:rPr>
            </w:pPr>
          </w:p>
        </w:tc>
        <w:tc>
          <w:tcPr>
            <w:tcW w:w="3500" w:type="dxa"/>
          </w:tcPr>
          <w:p w:rsidR="00AF3CCC" w:rsidRPr="001F6DDB" w:rsidRDefault="00AF3CCC" w:rsidP="00FD1260">
            <w:pPr>
              <w:rPr>
                <w:lang w:val="ru-RU"/>
              </w:rPr>
            </w:pPr>
            <w:r w:rsidRPr="001F6DDB">
              <w:rPr>
                <w:lang w:val="ru-RU"/>
              </w:rPr>
              <w:t>ФАП с. Сатыево.</w:t>
            </w:r>
          </w:p>
        </w:tc>
        <w:tc>
          <w:tcPr>
            <w:tcW w:w="3780" w:type="dxa"/>
          </w:tcPr>
          <w:p w:rsidR="00AF3CCC" w:rsidRPr="001F6DDB" w:rsidRDefault="00AF3CCC" w:rsidP="00FD1260">
            <w:pPr>
              <w:rPr>
                <w:lang w:val="ru-RU"/>
              </w:rPr>
            </w:pPr>
            <w:r w:rsidRPr="001F6DDB">
              <w:rPr>
                <w:lang w:val="ru-RU"/>
              </w:rPr>
              <w:t>Республика Башкортостан Миякинский район с.Сатыево</w:t>
            </w:r>
          </w:p>
          <w:p w:rsidR="00AF3CCC" w:rsidRPr="001F6DDB" w:rsidRDefault="00AF3CCC" w:rsidP="00295FF1">
            <w:pPr>
              <w:rPr>
                <w:lang w:val="ru-RU"/>
              </w:rPr>
            </w:pPr>
            <w:r w:rsidRPr="001F6DDB">
              <w:rPr>
                <w:lang w:val="ru-RU"/>
              </w:rPr>
              <w:t>ул.Центральная.19</w:t>
            </w:r>
          </w:p>
        </w:tc>
        <w:tc>
          <w:tcPr>
            <w:tcW w:w="1827" w:type="dxa"/>
          </w:tcPr>
          <w:p w:rsidR="00AF3CCC" w:rsidRPr="001F6DDB" w:rsidRDefault="00AF3CCC" w:rsidP="00FD1260">
            <w:pPr>
              <w:suppressAutoHyphens/>
              <w:ind w:right="999"/>
              <w:jc w:val="center"/>
              <w:rPr>
                <w:lang w:val="ru-RU"/>
              </w:rPr>
            </w:pPr>
            <w:r w:rsidRPr="001F6DDB">
              <w:rPr>
                <w:lang w:val="ru-RU"/>
              </w:rPr>
              <w:t>75</w:t>
            </w:r>
          </w:p>
        </w:tc>
      </w:tr>
      <w:tr w:rsidR="00AF3CCC" w:rsidRPr="001F6DDB" w:rsidTr="00FD1260">
        <w:tc>
          <w:tcPr>
            <w:tcW w:w="560" w:type="dxa"/>
          </w:tcPr>
          <w:p w:rsidR="00AF3CCC" w:rsidRPr="001F6DDB" w:rsidRDefault="00AF3CCC" w:rsidP="0062609E">
            <w:pPr>
              <w:numPr>
                <w:ilvl w:val="0"/>
                <w:numId w:val="8"/>
              </w:numPr>
              <w:suppressAutoHyphens/>
              <w:ind w:right="999"/>
              <w:rPr>
                <w:lang w:val="ru-RU"/>
              </w:rPr>
            </w:pPr>
          </w:p>
        </w:tc>
        <w:tc>
          <w:tcPr>
            <w:tcW w:w="3500" w:type="dxa"/>
          </w:tcPr>
          <w:p w:rsidR="00AF3CCC" w:rsidRPr="001F6DDB" w:rsidRDefault="00AF3CCC" w:rsidP="00FD1260">
            <w:pPr>
              <w:rPr>
                <w:lang w:val="ru-RU"/>
              </w:rPr>
            </w:pPr>
            <w:r w:rsidRPr="001F6DDB">
              <w:rPr>
                <w:lang w:val="ru-RU"/>
              </w:rPr>
              <w:t>ФАП с.Баязитово</w:t>
            </w:r>
          </w:p>
        </w:tc>
        <w:tc>
          <w:tcPr>
            <w:tcW w:w="3780" w:type="dxa"/>
          </w:tcPr>
          <w:p w:rsidR="00AF3CCC" w:rsidRPr="001F6DDB" w:rsidRDefault="00AF3CCC" w:rsidP="00FD1260">
            <w:pPr>
              <w:rPr>
                <w:lang w:val="ru-RU"/>
              </w:rPr>
            </w:pPr>
            <w:r w:rsidRPr="001F6DDB">
              <w:rPr>
                <w:lang w:val="ru-RU"/>
              </w:rPr>
              <w:t>Республика Башкортостан Миякинский район с. Баязитово</w:t>
            </w:r>
          </w:p>
          <w:p w:rsidR="00AF3CCC" w:rsidRPr="001F6DDB" w:rsidRDefault="00AF3CCC" w:rsidP="00295FF1">
            <w:pPr>
              <w:rPr>
                <w:lang w:val="ru-RU"/>
              </w:rPr>
            </w:pPr>
            <w:r w:rsidRPr="001F6DDB">
              <w:t>ул.</w:t>
            </w:r>
            <w:r w:rsidRPr="001F6DDB">
              <w:rPr>
                <w:lang w:val="ru-RU"/>
              </w:rPr>
              <w:t>Мира.26</w:t>
            </w:r>
          </w:p>
        </w:tc>
        <w:tc>
          <w:tcPr>
            <w:tcW w:w="1827" w:type="dxa"/>
          </w:tcPr>
          <w:p w:rsidR="00AF3CCC" w:rsidRPr="001F6DDB" w:rsidRDefault="00AF3CCC" w:rsidP="00FD1260">
            <w:pPr>
              <w:suppressAutoHyphens/>
              <w:ind w:right="999"/>
            </w:pPr>
            <w:r w:rsidRPr="001F6DDB">
              <w:t xml:space="preserve"> </w:t>
            </w:r>
            <w:r w:rsidRPr="001F6DDB">
              <w:rPr>
                <w:lang w:val="ru-RU"/>
              </w:rPr>
              <w:t xml:space="preserve">   </w:t>
            </w:r>
            <w:r w:rsidRPr="001F6DDB">
              <w:t>75</w:t>
            </w:r>
          </w:p>
        </w:tc>
      </w:tr>
    </w:tbl>
    <w:p w:rsidR="00AF3CCC" w:rsidRDefault="00AF3CCC" w:rsidP="0062609E">
      <w:pPr>
        <w:jc w:val="right"/>
        <w:sectPr w:rsidR="00AF3CCC" w:rsidSect="00FD1260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AF3CCC" w:rsidRDefault="00AF3CCC" w:rsidP="0062609E">
      <w:pPr>
        <w:sectPr w:rsidR="00AF3CCC" w:rsidSect="00FD1260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AF3CCC" w:rsidRDefault="00AF3CCC" w:rsidP="0062609E"/>
    <w:p w:rsidR="00AF3CCC" w:rsidRDefault="00AF3CCC" w:rsidP="0062609E"/>
    <w:p w:rsidR="00AF3CCC" w:rsidRDefault="00AF3CCC" w:rsidP="0062609E"/>
    <w:sectPr w:rsidR="00AF3CCC" w:rsidSect="00C00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E69"/>
    <w:multiLevelType w:val="singleLevel"/>
    <w:tmpl w:val="C9DA6EC0"/>
    <w:lvl w:ilvl="0">
      <w:start w:val="1"/>
      <w:numFmt w:val="decimal"/>
      <w:lvlText w:val="6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>
    <w:nsid w:val="15ED4FF5"/>
    <w:multiLevelType w:val="singleLevel"/>
    <w:tmpl w:val="2D20A43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D2B3729"/>
    <w:multiLevelType w:val="singleLevel"/>
    <w:tmpl w:val="A1BC55D2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">
    <w:nsid w:val="48FF30E4"/>
    <w:multiLevelType w:val="hybridMultilevel"/>
    <w:tmpl w:val="AD2019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DF51E0"/>
    <w:multiLevelType w:val="singleLevel"/>
    <w:tmpl w:val="87541592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58062DB3"/>
    <w:multiLevelType w:val="singleLevel"/>
    <w:tmpl w:val="BD644378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60E87435"/>
    <w:multiLevelType w:val="hybridMultilevel"/>
    <w:tmpl w:val="B6AA362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043730"/>
    <w:multiLevelType w:val="singleLevel"/>
    <w:tmpl w:val="C4FCA508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7F2"/>
    <w:rsid w:val="00013494"/>
    <w:rsid w:val="000820C9"/>
    <w:rsid w:val="000B1F66"/>
    <w:rsid w:val="000C2168"/>
    <w:rsid w:val="000F7805"/>
    <w:rsid w:val="00116F8F"/>
    <w:rsid w:val="00123B95"/>
    <w:rsid w:val="00176524"/>
    <w:rsid w:val="00193B78"/>
    <w:rsid w:val="001A5B2A"/>
    <w:rsid w:val="001F6DDB"/>
    <w:rsid w:val="00201B19"/>
    <w:rsid w:val="00204ADB"/>
    <w:rsid w:val="002255DF"/>
    <w:rsid w:val="00231137"/>
    <w:rsid w:val="00293458"/>
    <w:rsid w:val="00295FF1"/>
    <w:rsid w:val="002A01DB"/>
    <w:rsid w:val="002E6563"/>
    <w:rsid w:val="00310266"/>
    <w:rsid w:val="00327935"/>
    <w:rsid w:val="003534E1"/>
    <w:rsid w:val="003B3972"/>
    <w:rsid w:val="0043217B"/>
    <w:rsid w:val="0045339B"/>
    <w:rsid w:val="004B555F"/>
    <w:rsid w:val="004B6C81"/>
    <w:rsid w:val="004C7AF0"/>
    <w:rsid w:val="004D0D9A"/>
    <w:rsid w:val="0052421A"/>
    <w:rsid w:val="00531D35"/>
    <w:rsid w:val="0054302D"/>
    <w:rsid w:val="005775DD"/>
    <w:rsid w:val="005928BB"/>
    <w:rsid w:val="005A4EE4"/>
    <w:rsid w:val="005B00E0"/>
    <w:rsid w:val="005D06CB"/>
    <w:rsid w:val="005E5041"/>
    <w:rsid w:val="0060514C"/>
    <w:rsid w:val="00614EF5"/>
    <w:rsid w:val="0062609E"/>
    <w:rsid w:val="00642767"/>
    <w:rsid w:val="006427A5"/>
    <w:rsid w:val="00682434"/>
    <w:rsid w:val="006E674F"/>
    <w:rsid w:val="0070353D"/>
    <w:rsid w:val="00711993"/>
    <w:rsid w:val="007551F0"/>
    <w:rsid w:val="007604A9"/>
    <w:rsid w:val="007C0BF5"/>
    <w:rsid w:val="007F1BB3"/>
    <w:rsid w:val="007F5876"/>
    <w:rsid w:val="008241E7"/>
    <w:rsid w:val="0086147A"/>
    <w:rsid w:val="0086614B"/>
    <w:rsid w:val="00881781"/>
    <w:rsid w:val="00893969"/>
    <w:rsid w:val="008A2147"/>
    <w:rsid w:val="008A7721"/>
    <w:rsid w:val="008E1D17"/>
    <w:rsid w:val="008F3AD3"/>
    <w:rsid w:val="00921432"/>
    <w:rsid w:val="00940629"/>
    <w:rsid w:val="009508AD"/>
    <w:rsid w:val="00972574"/>
    <w:rsid w:val="009A3C02"/>
    <w:rsid w:val="00AB443D"/>
    <w:rsid w:val="00AB4800"/>
    <w:rsid w:val="00AF39E0"/>
    <w:rsid w:val="00AF3CCC"/>
    <w:rsid w:val="00B01433"/>
    <w:rsid w:val="00B6615D"/>
    <w:rsid w:val="00B87930"/>
    <w:rsid w:val="00BE3824"/>
    <w:rsid w:val="00BE3A09"/>
    <w:rsid w:val="00C00C9E"/>
    <w:rsid w:val="00C114B2"/>
    <w:rsid w:val="00C21EB2"/>
    <w:rsid w:val="00C627F2"/>
    <w:rsid w:val="00CC26C8"/>
    <w:rsid w:val="00D22AAE"/>
    <w:rsid w:val="00D249AD"/>
    <w:rsid w:val="00D5695A"/>
    <w:rsid w:val="00D72F04"/>
    <w:rsid w:val="00D9651C"/>
    <w:rsid w:val="00DB453C"/>
    <w:rsid w:val="00DC62D2"/>
    <w:rsid w:val="00DE2479"/>
    <w:rsid w:val="00E109CF"/>
    <w:rsid w:val="00E6020E"/>
    <w:rsid w:val="00F27E92"/>
    <w:rsid w:val="00F8312A"/>
    <w:rsid w:val="00FD1260"/>
    <w:rsid w:val="00FD46E3"/>
    <w:rsid w:val="00FF5EED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13494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49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49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9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49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349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349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349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349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349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3494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3494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3494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3494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3494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3494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3494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3494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3494"/>
    <w:rPr>
      <w:rFonts w:ascii="Cambria" w:hAnsi="Cambria" w:cs="Times New Roman"/>
      <w:i/>
      <w:iCs/>
      <w:color w:val="9BBB59"/>
      <w:sz w:val="20"/>
      <w:szCs w:val="20"/>
    </w:rPr>
  </w:style>
  <w:style w:type="paragraph" w:customStyle="1" w:styleId="ConsPlusTitle">
    <w:name w:val="ConsPlusTitle"/>
    <w:uiPriority w:val="99"/>
    <w:rsid w:val="00C627F2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b/>
      <w:bCs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29345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9345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934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01349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1349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013494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3494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013494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013494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013494"/>
    <w:pPr>
      <w:ind w:firstLine="0"/>
    </w:pPr>
  </w:style>
  <w:style w:type="paragraph" w:styleId="ListParagraph">
    <w:name w:val="List Paragraph"/>
    <w:basedOn w:val="Normal"/>
    <w:uiPriority w:val="99"/>
    <w:qFormat/>
    <w:rsid w:val="000134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13494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013494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1349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13494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013494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13494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013494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013494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013494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01349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134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2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6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B397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3B39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tekstvpr">
    <w:name w:val="tekstvpr"/>
    <w:basedOn w:val="Normal"/>
    <w:uiPriority w:val="99"/>
    <w:rsid w:val="003B397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3B3972"/>
    <w:rPr>
      <w:rFonts w:cs="Times New Roman"/>
      <w:color w:val="0000FF"/>
      <w:u w:val="single"/>
    </w:rPr>
  </w:style>
  <w:style w:type="paragraph" w:customStyle="1" w:styleId="a">
    <w:name w:val="Знак Знак Знак"/>
    <w:basedOn w:val="Normal"/>
    <w:uiPriority w:val="99"/>
    <w:rsid w:val="005B00E0"/>
    <w:pPr>
      <w:spacing w:before="100" w:beforeAutospacing="1" w:after="100" w:afterAutospacing="1"/>
      <w:ind w:firstLine="0"/>
    </w:pPr>
    <w:rPr>
      <w:rFonts w:ascii="Tahoma" w:hAnsi="Tahoma"/>
      <w:sz w:val="20"/>
      <w:szCs w:val="20"/>
    </w:rPr>
  </w:style>
  <w:style w:type="paragraph" w:customStyle="1" w:styleId="Style4">
    <w:name w:val="Style4"/>
    <w:basedOn w:val="Normal"/>
    <w:uiPriority w:val="99"/>
    <w:rsid w:val="0062609E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62609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Normal"/>
    <w:uiPriority w:val="99"/>
    <w:rsid w:val="0062609E"/>
    <w:pPr>
      <w:widowControl w:val="0"/>
      <w:autoSpaceDE w:val="0"/>
      <w:autoSpaceDN w:val="0"/>
      <w:adjustRightInd w:val="0"/>
      <w:spacing w:line="328" w:lineRule="exact"/>
      <w:ind w:firstLine="526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DefaultParagraphFont"/>
    <w:uiPriority w:val="99"/>
    <w:rsid w:val="0062609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62609E"/>
    <w:pPr>
      <w:widowControl w:val="0"/>
      <w:autoSpaceDE w:val="0"/>
      <w:autoSpaceDN w:val="0"/>
      <w:adjustRightInd w:val="0"/>
      <w:spacing w:line="326" w:lineRule="exact"/>
      <w:ind w:firstLine="554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4-15">
    <w:name w:val="Текст 14-1.5"/>
    <w:basedOn w:val="Normal"/>
    <w:uiPriority w:val="99"/>
    <w:rsid w:val="000B1F66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7</Pages>
  <Words>1495</Words>
  <Characters>8523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Администрация</cp:lastModifiedBy>
  <cp:revision>48</cp:revision>
  <cp:lastPrinted>2014-10-30T11:52:00Z</cp:lastPrinted>
  <dcterms:created xsi:type="dcterms:W3CDTF">2012-01-30T06:20:00Z</dcterms:created>
  <dcterms:modified xsi:type="dcterms:W3CDTF">2015-04-09T10:41:00Z</dcterms:modified>
</cp:coreProperties>
</file>